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35" w:rsidRDefault="002F7435" w:rsidP="002F7435">
      <w:pPr>
        <w:rPr>
          <w:lang w:val="ru-RU"/>
        </w:rPr>
      </w:pPr>
    </w:p>
    <w:p w:rsidR="00F60F69" w:rsidRDefault="00F60F69" w:rsidP="002F7435">
      <w:pPr>
        <w:rPr>
          <w:lang w:val="ru-RU"/>
        </w:rPr>
      </w:pPr>
    </w:p>
    <w:p w:rsidR="00F60F69" w:rsidRDefault="00F60F69" w:rsidP="002F7435">
      <w:pPr>
        <w:rPr>
          <w:lang w:val="ru-RU"/>
        </w:rPr>
      </w:pPr>
    </w:p>
    <w:p w:rsidR="00F60F69" w:rsidRDefault="00F60F69" w:rsidP="002F7435">
      <w:pPr>
        <w:rPr>
          <w:lang w:val="ru-RU"/>
        </w:rPr>
      </w:pPr>
    </w:p>
    <w:p w:rsidR="002F7435" w:rsidRPr="00833297" w:rsidRDefault="00AC2A56" w:rsidP="00AC2A56">
      <w:pPr>
        <w:jc w:val="center"/>
        <w:rPr>
          <w:b/>
          <w:lang w:val="ru-RU"/>
        </w:rPr>
      </w:pPr>
      <w:r w:rsidRPr="00847DEA">
        <w:rPr>
          <w:b/>
          <w:lang w:val="ru-RU"/>
        </w:rPr>
        <w:t xml:space="preserve">Объявление </w:t>
      </w:r>
      <w:r w:rsidR="00847DEA" w:rsidRPr="00847DEA">
        <w:rPr>
          <w:b/>
          <w:lang w:val="ru-RU"/>
        </w:rPr>
        <w:t>о проведения закупа</w:t>
      </w:r>
      <w:r w:rsidR="00847DEA" w:rsidRPr="00847DEA">
        <w:rPr>
          <w:b/>
        </w:rPr>
        <w:t xml:space="preserve"> </w:t>
      </w:r>
      <w:r w:rsidR="001200C3">
        <w:rPr>
          <w:b/>
          <w:lang w:val="ru-RU"/>
        </w:rPr>
        <w:t xml:space="preserve">изделий медицинского назначения </w:t>
      </w:r>
      <w:proofErr w:type="gramStart"/>
      <w:r w:rsidR="00847DEA" w:rsidRPr="00847DEA">
        <w:rPr>
          <w:b/>
          <w:lang w:val="ru-RU"/>
        </w:rPr>
        <w:t>для</w:t>
      </w:r>
      <w:proofErr w:type="gramEnd"/>
      <w:r w:rsidR="00847DEA" w:rsidRPr="00847DEA">
        <w:rPr>
          <w:b/>
        </w:rPr>
        <w:t xml:space="preserve"> </w:t>
      </w:r>
      <w:proofErr w:type="gramStart"/>
      <w:r w:rsidR="00847DEA" w:rsidRPr="00847DEA">
        <w:rPr>
          <w:b/>
        </w:rPr>
        <w:t>оказанию</w:t>
      </w:r>
      <w:proofErr w:type="gramEnd"/>
      <w:r w:rsidR="00847DEA" w:rsidRPr="00847DEA">
        <w:rPr>
          <w:b/>
        </w:rPr>
        <w:t xml:space="preserve"> гарантированного объема бесплатной медицинской помощи</w:t>
      </w:r>
      <w:r w:rsidR="00833297">
        <w:rPr>
          <w:b/>
          <w:lang w:val="ru-RU"/>
        </w:rPr>
        <w:t xml:space="preserve"> запросом ценовых предложений.</w:t>
      </w:r>
    </w:p>
    <w:p w:rsidR="00AC2A56" w:rsidRPr="00AC2A56" w:rsidRDefault="00AC2A56" w:rsidP="00AC2A56">
      <w:pPr>
        <w:jc w:val="center"/>
        <w:rPr>
          <w:b/>
          <w:lang w:val="ru-RU"/>
        </w:rPr>
      </w:pPr>
    </w:p>
    <w:p w:rsidR="002F7435" w:rsidRPr="00847DEA" w:rsidRDefault="00AC2A56" w:rsidP="002F7435">
      <w:pPr>
        <w:ind w:firstLine="709"/>
        <w:rPr>
          <w:rFonts w:cs="Times New Roman"/>
          <w:sz w:val="20"/>
          <w:szCs w:val="20"/>
        </w:rPr>
      </w:pPr>
      <w:r w:rsidRPr="00847DEA">
        <w:rPr>
          <w:sz w:val="20"/>
          <w:szCs w:val="20"/>
          <w:lang w:val="ru-RU"/>
        </w:rPr>
        <w:t>1.</w:t>
      </w:r>
      <w:r w:rsidR="002F7435" w:rsidRPr="00847DEA">
        <w:rPr>
          <w:sz w:val="20"/>
          <w:szCs w:val="20"/>
        </w:rPr>
        <w:t xml:space="preserve">Организатор государственных закупок ГКП «Городской центр репродукции человека» на праве хозяйственного ведения Управления здравоохранения города Алматы, </w:t>
      </w:r>
      <w:smartTag w:uri="urn:schemas-microsoft-com:office:smarttags" w:element="metricconverter">
        <w:smartTagPr>
          <w:attr w:name="ProductID" w:val="050000, г"/>
        </w:smartTagPr>
        <w:r w:rsidR="002F7435" w:rsidRPr="00847DEA">
          <w:rPr>
            <w:sz w:val="20"/>
            <w:szCs w:val="20"/>
          </w:rPr>
          <w:t>050000, г</w:t>
        </w:r>
      </w:smartTag>
      <w:r w:rsidR="002F7435" w:rsidRPr="00847DEA">
        <w:rPr>
          <w:sz w:val="20"/>
          <w:szCs w:val="20"/>
        </w:rPr>
        <w:t>. Алматы, ул. Жибек жолы 124, каб. 26, тел</w:t>
      </w:r>
      <w:proofErr w:type="gramStart"/>
      <w:r w:rsidR="002F7435" w:rsidRPr="00847DEA">
        <w:rPr>
          <w:sz w:val="20"/>
          <w:szCs w:val="20"/>
        </w:rPr>
        <w:t xml:space="preserve"> :</w:t>
      </w:r>
      <w:proofErr w:type="gramEnd"/>
      <w:r w:rsidR="002F7435" w:rsidRPr="00847DEA">
        <w:rPr>
          <w:sz w:val="20"/>
          <w:szCs w:val="20"/>
        </w:rPr>
        <w:t xml:space="preserve">279-32-29, </w:t>
      </w:r>
      <w:r w:rsidRPr="00847DEA">
        <w:rPr>
          <w:sz w:val="20"/>
          <w:szCs w:val="20"/>
          <w:lang w:val="ru-RU"/>
        </w:rPr>
        <w:t xml:space="preserve">проводит закуп </w:t>
      </w:r>
      <w:r w:rsidR="002F7435" w:rsidRPr="00847DEA">
        <w:rPr>
          <w:sz w:val="20"/>
          <w:szCs w:val="2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</w:t>
      </w:r>
      <w:r w:rsidR="00847DEA" w:rsidRPr="00847DEA">
        <w:rPr>
          <w:sz w:val="20"/>
          <w:szCs w:val="20"/>
          <w:lang w:val="ru-RU"/>
        </w:rPr>
        <w:t>, путем запроса ценовых предложении согласно</w:t>
      </w:r>
      <w:r w:rsidR="00847DEA">
        <w:rPr>
          <w:sz w:val="20"/>
          <w:szCs w:val="20"/>
          <w:lang w:val="ru-RU"/>
        </w:rPr>
        <w:t xml:space="preserve"> главе 9,</w:t>
      </w:r>
      <w:r w:rsidR="00847DEA" w:rsidRPr="00847DEA">
        <w:rPr>
          <w:sz w:val="20"/>
          <w:szCs w:val="20"/>
          <w:lang w:val="ru-RU"/>
        </w:rPr>
        <w:t xml:space="preserve"> Постановления Правительства №1729 от 30 октября 2009г «</w:t>
      </w:r>
      <w:r w:rsidR="00847DEA" w:rsidRPr="00847DEA">
        <w:rPr>
          <w:rFonts w:cs="Times New Roman"/>
          <w:b/>
          <w:sz w:val="20"/>
          <w:szCs w:val="20"/>
          <w:lang w:val="ru-RU"/>
        </w:rPr>
        <w:t xml:space="preserve">Правил </w:t>
      </w:r>
      <w:r w:rsidR="00847DEA" w:rsidRPr="00847DEA">
        <w:rPr>
          <w:rFonts w:cs="Times New Roman"/>
          <w:b/>
          <w:color w:val="000000"/>
          <w:sz w:val="20"/>
          <w:szCs w:val="20"/>
          <w:lang w:val="ru-RU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847DEA" w:rsidRPr="00847DEA">
        <w:rPr>
          <w:rFonts w:cs="Times New Roman"/>
          <w:sz w:val="20"/>
          <w:szCs w:val="20"/>
          <w:lang w:val="ru-RU"/>
        </w:rPr>
        <w:t xml:space="preserve"> </w:t>
      </w:r>
      <w:r w:rsidR="002F7435" w:rsidRPr="00847DEA">
        <w:rPr>
          <w:rFonts w:cs="Times New Roman"/>
          <w:sz w:val="20"/>
          <w:szCs w:val="20"/>
        </w:rPr>
        <w:t xml:space="preserve"> по следующим лотам: </w:t>
      </w:r>
    </w:p>
    <w:p w:rsidR="002F7435" w:rsidRPr="00C07148" w:rsidRDefault="002F7435" w:rsidP="002F7435">
      <w:pPr>
        <w:rPr>
          <w:sz w:val="20"/>
          <w:szCs w:val="20"/>
        </w:rPr>
      </w:pPr>
    </w:p>
    <w:p w:rsidR="002F7435" w:rsidRPr="00C07148" w:rsidRDefault="002F7435" w:rsidP="002F7435">
      <w:pPr>
        <w:ind w:firstLine="709"/>
        <w:rPr>
          <w:sz w:val="20"/>
          <w:szCs w:val="20"/>
        </w:rPr>
      </w:pPr>
    </w:p>
    <w:tbl>
      <w:tblPr>
        <w:tblW w:w="9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675"/>
        <w:gridCol w:w="3686"/>
        <w:gridCol w:w="808"/>
        <w:gridCol w:w="1033"/>
        <w:gridCol w:w="1420"/>
        <w:gridCol w:w="1559"/>
      </w:tblGrid>
      <w:tr w:rsidR="001A1AA4" w:rsidRPr="00C07148" w:rsidTr="001A1AA4">
        <w:tc>
          <w:tcPr>
            <w:tcW w:w="675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686" w:type="dxa"/>
          </w:tcPr>
          <w:p w:rsidR="001A1AA4" w:rsidRPr="00C07148" w:rsidRDefault="001200C3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Н</w:t>
            </w:r>
            <w:r w:rsidR="001A1AA4" w:rsidRPr="00C07148">
              <w:rPr>
                <w:b/>
                <w:sz w:val="20"/>
                <w:szCs w:val="20"/>
              </w:rPr>
              <w:t>аименование лота</w:t>
            </w:r>
          </w:p>
        </w:tc>
        <w:tc>
          <w:tcPr>
            <w:tcW w:w="808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033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420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Цена за</w:t>
            </w:r>
          </w:p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ед.</w:t>
            </w:r>
          </w:p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  <w:tc>
          <w:tcPr>
            <w:tcW w:w="1559" w:type="dxa"/>
          </w:tcPr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Выделенная сумма</w:t>
            </w:r>
          </w:p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(в тенге)</w:t>
            </w:r>
          </w:p>
          <w:p w:rsidR="001A1AA4" w:rsidRPr="00C07148" w:rsidRDefault="001A1AA4" w:rsidP="00744E1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C07148">
              <w:rPr>
                <w:b/>
                <w:sz w:val="20"/>
                <w:szCs w:val="20"/>
              </w:rPr>
              <w:t>(без учета НДС)</w:t>
            </w:r>
          </w:p>
        </w:tc>
      </w:tr>
      <w:tr w:rsidR="00607A1D" w:rsidRPr="00C07148" w:rsidTr="001A1AA4">
        <w:tc>
          <w:tcPr>
            <w:tcW w:w="675" w:type="dxa"/>
          </w:tcPr>
          <w:p w:rsidR="00607A1D" w:rsidRPr="00C07148" w:rsidRDefault="00607A1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07A1D" w:rsidRPr="00F32246" w:rsidRDefault="001200C3" w:rsidP="001200C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Салфетки спиртовые для инъекции в составе 70%  этиловый спирт, размером 65х30 мм</w:t>
            </w:r>
          </w:p>
        </w:tc>
        <w:tc>
          <w:tcPr>
            <w:tcW w:w="808" w:type="dxa"/>
          </w:tcPr>
          <w:p w:rsidR="00607A1D" w:rsidRPr="00F32246" w:rsidRDefault="001200C3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033" w:type="dxa"/>
          </w:tcPr>
          <w:p w:rsidR="00607A1D" w:rsidRPr="00F32246" w:rsidRDefault="001200C3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55000</w:t>
            </w:r>
          </w:p>
        </w:tc>
        <w:tc>
          <w:tcPr>
            <w:tcW w:w="1420" w:type="dxa"/>
          </w:tcPr>
          <w:p w:rsidR="00607A1D" w:rsidRPr="00D602BD" w:rsidRDefault="001200C3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59" w:type="dxa"/>
          </w:tcPr>
          <w:p w:rsidR="00607A1D" w:rsidRPr="00C07148" w:rsidRDefault="001200C3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330 000</w:t>
            </w:r>
          </w:p>
        </w:tc>
      </w:tr>
      <w:tr w:rsidR="00607A1D" w:rsidRPr="00C07148" w:rsidTr="001A1AA4">
        <w:tc>
          <w:tcPr>
            <w:tcW w:w="675" w:type="dxa"/>
          </w:tcPr>
          <w:p w:rsidR="00607A1D" w:rsidRPr="00C07148" w:rsidRDefault="00607A1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07A1D" w:rsidRPr="0077189E" w:rsidRDefault="001200C3" w:rsidP="00607A1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Вата медицинская, гигроскопическая 100% хлопковая, в упаковке 100 </w:t>
            </w:r>
            <w:proofErr w:type="spellStart"/>
            <w:r>
              <w:rPr>
                <w:sz w:val="20"/>
                <w:szCs w:val="20"/>
                <w:lang w:val="ru-RU"/>
              </w:rPr>
              <w:t>гр</w:t>
            </w:r>
            <w:proofErr w:type="spellEnd"/>
          </w:p>
        </w:tc>
        <w:tc>
          <w:tcPr>
            <w:tcW w:w="808" w:type="dxa"/>
          </w:tcPr>
          <w:p w:rsidR="00607A1D" w:rsidRDefault="001200C3" w:rsidP="00607A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упак</w:t>
            </w:r>
            <w:proofErr w:type="spellEnd"/>
          </w:p>
        </w:tc>
        <w:tc>
          <w:tcPr>
            <w:tcW w:w="1033" w:type="dxa"/>
          </w:tcPr>
          <w:p w:rsidR="00607A1D" w:rsidRDefault="001200C3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330</w:t>
            </w:r>
          </w:p>
        </w:tc>
        <w:tc>
          <w:tcPr>
            <w:tcW w:w="1420" w:type="dxa"/>
          </w:tcPr>
          <w:p w:rsidR="00607A1D" w:rsidRPr="00D602BD" w:rsidRDefault="001A1149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1559" w:type="dxa"/>
          </w:tcPr>
          <w:p w:rsidR="00607A1D" w:rsidRDefault="001A1149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59 400</w:t>
            </w:r>
          </w:p>
        </w:tc>
      </w:tr>
      <w:tr w:rsidR="00607A1D" w:rsidRPr="00C07148" w:rsidTr="001A1AA4">
        <w:tc>
          <w:tcPr>
            <w:tcW w:w="675" w:type="dxa"/>
          </w:tcPr>
          <w:p w:rsidR="00607A1D" w:rsidRPr="00C07148" w:rsidRDefault="00607A1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07A1D" w:rsidRDefault="001A1149" w:rsidP="00607A1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Марля медицинская, хлопчатобумажная отбеленная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плотностью 32 г/м2, ширина 90 см</w:t>
            </w:r>
          </w:p>
        </w:tc>
        <w:tc>
          <w:tcPr>
            <w:tcW w:w="808" w:type="dxa"/>
          </w:tcPr>
          <w:p w:rsidR="00607A1D" w:rsidRDefault="001A1149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метр</w:t>
            </w:r>
          </w:p>
        </w:tc>
        <w:tc>
          <w:tcPr>
            <w:tcW w:w="1033" w:type="dxa"/>
          </w:tcPr>
          <w:p w:rsidR="00607A1D" w:rsidRDefault="001A1149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</w:t>
            </w:r>
          </w:p>
        </w:tc>
        <w:tc>
          <w:tcPr>
            <w:tcW w:w="1420" w:type="dxa"/>
          </w:tcPr>
          <w:p w:rsidR="00607A1D" w:rsidRPr="00A67106" w:rsidRDefault="001A1149" w:rsidP="00F824E4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FF0000"/>
                <w:sz w:val="20"/>
                <w:szCs w:val="20"/>
                <w:lang w:val="ru-RU"/>
              </w:rPr>
              <w:t>128</w:t>
            </w:r>
          </w:p>
        </w:tc>
        <w:tc>
          <w:tcPr>
            <w:tcW w:w="1559" w:type="dxa"/>
          </w:tcPr>
          <w:p w:rsidR="00607A1D" w:rsidRDefault="001A1149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256 000</w:t>
            </w:r>
          </w:p>
        </w:tc>
      </w:tr>
      <w:tr w:rsidR="00607A1D" w:rsidRPr="00C07148" w:rsidTr="001A1AA4">
        <w:tc>
          <w:tcPr>
            <w:tcW w:w="675" w:type="dxa"/>
          </w:tcPr>
          <w:p w:rsidR="00607A1D" w:rsidRPr="00C07148" w:rsidRDefault="00607A1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07A1D" w:rsidRPr="0030428F" w:rsidRDefault="001A1149" w:rsidP="00607A1D">
            <w:pPr>
              <w:rPr>
                <w:sz w:val="20"/>
                <w:szCs w:val="20"/>
                <w:lang w:val="ru-RU"/>
              </w:rPr>
            </w:pPr>
            <w:r w:rsidRPr="00BE4C82">
              <w:rPr>
                <w:sz w:val="22"/>
                <w:szCs w:val="22"/>
              </w:rPr>
              <w:t>Шприц инъекционный 3-х компонентный 20 мл., стерильный</w:t>
            </w:r>
          </w:p>
        </w:tc>
        <w:tc>
          <w:tcPr>
            <w:tcW w:w="808" w:type="dxa"/>
          </w:tcPr>
          <w:p w:rsidR="00607A1D" w:rsidRDefault="001A1149" w:rsidP="00607A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607A1D" w:rsidRDefault="001A1149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2500</w:t>
            </w:r>
          </w:p>
        </w:tc>
        <w:tc>
          <w:tcPr>
            <w:tcW w:w="1420" w:type="dxa"/>
          </w:tcPr>
          <w:p w:rsidR="00607A1D" w:rsidRPr="00D602BD" w:rsidRDefault="001A1149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559" w:type="dxa"/>
          </w:tcPr>
          <w:p w:rsidR="00607A1D" w:rsidRDefault="001A1149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80 000</w:t>
            </w:r>
          </w:p>
        </w:tc>
      </w:tr>
      <w:tr w:rsidR="00607A1D" w:rsidRPr="00C07148" w:rsidTr="001A1AA4">
        <w:tc>
          <w:tcPr>
            <w:tcW w:w="675" w:type="dxa"/>
          </w:tcPr>
          <w:p w:rsidR="00607A1D" w:rsidRPr="00C07148" w:rsidRDefault="00607A1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07A1D" w:rsidRPr="0030428F" w:rsidRDefault="001A1149" w:rsidP="001A1149">
            <w:pPr>
              <w:rPr>
                <w:sz w:val="20"/>
                <w:szCs w:val="20"/>
                <w:lang w:val="ru-RU"/>
              </w:rPr>
            </w:pPr>
            <w:r w:rsidRPr="00BE4C82">
              <w:rPr>
                <w:sz w:val="22"/>
                <w:szCs w:val="22"/>
              </w:rPr>
              <w:t xml:space="preserve">Шприц инъекционный 3-х компонентный </w:t>
            </w:r>
            <w:r>
              <w:rPr>
                <w:sz w:val="22"/>
                <w:szCs w:val="22"/>
                <w:lang w:val="ru-RU"/>
              </w:rPr>
              <w:t>5</w:t>
            </w:r>
            <w:r w:rsidRPr="00BE4C82">
              <w:rPr>
                <w:sz w:val="22"/>
                <w:szCs w:val="22"/>
              </w:rPr>
              <w:t xml:space="preserve"> мл., стерильный</w:t>
            </w:r>
          </w:p>
        </w:tc>
        <w:tc>
          <w:tcPr>
            <w:tcW w:w="808" w:type="dxa"/>
          </w:tcPr>
          <w:p w:rsidR="00607A1D" w:rsidRDefault="001A1149" w:rsidP="00607A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607A1D" w:rsidRDefault="001A1149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22 500</w:t>
            </w:r>
          </w:p>
        </w:tc>
        <w:tc>
          <w:tcPr>
            <w:tcW w:w="1420" w:type="dxa"/>
          </w:tcPr>
          <w:p w:rsidR="00607A1D" w:rsidRPr="00D602BD" w:rsidRDefault="001A1149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559" w:type="dxa"/>
          </w:tcPr>
          <w:p w:rsidR="00607A1D" w:rsidRDefault="001A1149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337 500</w:t>
            </w:r>
          </w:p>
        </w:tc>
      </w:tr>
      <w:tr w:rsidR="00607A1D" w:rsidRPr="00C07148" w:rsidTr="001A1AA4">
        <w:tc>
          <w:tcPr>
            <w:tcW w:w="675" w:type="dxa"/>
          </w:tcPr>
          <w:p w:rsidR="00607A1D" w:rsidRPr="00C07148" w:rsidRDefault="00607A1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07A1D" w:rsidRPr="000E40BA" w:rsidRDefault="001A1149" w:rsidP="001A1149">
            <w:pPr>
              <w:rPr>
                <w:sz w:val="20"/>
                <w:szCs w:val="20"/>
                <w:lang w:val="ru-RU"/>
              </w:rPr>
            </w:pPr>
            <w:r w:rsidRPr="00BE4C82">
              <w:rPr>
                <w:sz w:val="22"/>
                <w:szCs w:val="22"/>
              </w:rPr>
              <w:t xml:space="preserve">Шприц инъекционный 3-х компонентный </w:t>
            </w:r>
            <w:r>
              <w:rPr>
                <w:sz w:val="22"/>
                <w:szCs w:val="22"/>
                <w:lang w:val="ru-RU"/>
              </w:rPr>
              <w:t>10</w:t>
            </w:r>
            <w:r w:rsidRPr="00BE4C82">
              <w:rPr>
                <w:sz w:val="22"/>
                <w:szCs w:val="22"/>
              </w:rPr>
              <w:t xml:space="preserve"> мл., стерильный</w:t>
            </w:r>
          </w:p>
        </w:tc>
        <w:tc>
          <w:tcPr>
            <w:tcW w:w="808" w:type="dxa"/>
          </w:tcPr>
          <w:p w:rsidR="00607A1D" w:rsidRDefault="001A1149" w:rsidP="00607A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607A1D" w:rsidRDefault="001A1149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</w:t>
            </w:r>
          </w:p>
        </w:tc>
        <w:tc>
          <w:tcPr>
            <w:tcW w:w="1420" w:type="dxa"/>
          </w:tcPr>
          <w:p w:rsidR="00607A1D" w:rsidRPr="00D602BD" w:rsidRDefault="001A1149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559" w:type="dxa"/>
          </w:tcPr>
          <w:p w:rsidR="00607A1D" w:rsidRDefault="001A1149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44 000</w:t>
            </w:r>
          </w:p>
        </w:tc>
      </w:tr>
      <w:tr w:rsidR="001A1149" w:rsidRPr="00C07148" w:rsidTr="001A1AA4">
        <w:tc>
          <w:tcPr>
            <w:tcW w:w="675" w:type="dxa"/>
          </w:tcPr>
          <w:p w:rsidR="001A1149" w:rsidRPr="00C07148" w:rsidRDefault="001A1149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A1149" w:rsidRPr="001A1149" w:rsidRDefault="001A1149" w:rsidP="001A1149">
            <w:pPr>
              <w:rPr>
                <w:sz w:val="22"/>
                <w:szCs w:val="22"/>
                <w:lang w:val="ru-RU"/>
              </w:rPr>
            </w:pPr>
            <w:r w:rsidRPr="00BE4C82">
              <w:rPr>
                <w:sz w:val="22"/>
                <w:szCs w:val="22"/>
              </w:rPr>
              <w:t>Система для вливания инфузионных растворов</w:t>
            </w:r>
          </w:p>
        </w:tc>
        <w:tc>
          <w:tcPr>
            <w:tcW w:w="808" w:type="dxa"/>
          </w:tcPr>
          <w:p w:rsidR="001A1149" w:rsidRDefault="001A1149" w:rsidP="00607A1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33" w:type="dxa"/>
          </w:tcPr>
          <w:p w:rsidR="001A1149" w:rsidRDefault="00D76984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1500</w:t>
            </w:r>
          </w:p>
        </w:tc>
        <w:tc>
          <w:tcPr>
            <w:tcW w:w="1420" w:type="dxa"/>
          </w:tcPr>
          <w:p w:rsidR="001A1149" w:rsidRDefault="00D76984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80,66</w:t>
            </w:r>
          </w:p>
        </w:tc>
        <w:tc>
          <w:tcPr>
            <w:tcW w:w="1559" w:type="dxa"/>
          </w:tcPr>
          <w:p w:rsidR="001A1149" w:rsidRDefault="00D76984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120 990</w:t>
            </w:r>
          </w:p>
        </w:tc>
      </w:tr>
      <w:tr w:rsidR="00D76984" w:rsidRPr="00C07148" w:rsidTr="001A1AA4">
        <w:tc>
          <w:tcPr>
            <w:tcW w:w="675" w:type="dxa"/>
          </w:tcPr>
          <w:p w:rsidR="00D76984" w:rsidRPr="00C07148" w:rsidRDefault="00D76984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76984" w:rsidRPr="00D76984" w:rsidRDefault="00D76984" w:rsidP="00D7698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Клеенка резинотканевая подкладная, водонепроницаемая, стойкая к многократной дезинфекции 1 % раствора хлорамина, ширина  90 см </w:t>
            </w:r>
          </w:p>
        </w:tc>
        <w:tc>
          <w:tcPr>
            <w:tcW w:w="808" w:type="dxa"/>
          </w:tcPr>
          <w:p w:rsidR="00D76984" w:rsidRDefault="00D76984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метр</w:t>
            </w:r>
          </w:p>
        </w:tc>
        <w:tc>
          <w:tcPr>
            <w:tcW w:w="1033" w:type="dxa"/>
          </w:tcPr>
          <w:p w:rsidR="00D76984" w:rsidRDefault="00D76984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20" w:type="dxa"/>
          </w:tcPr>
          <w:p w:rsidR="00D76984" w:rsidRDefault="00D76C1E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559" w:type="dxa"/>
          </w:tcPr>
          <w:p w:rsidR="00D76984" w:rsidRDefault="00D76C1E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250 000</w:t>
            </w:r>
          </w:p>
        </w:tc>
      </w:tr>
      <w:tr w:rsidR="00D76C1E" w:rsidRPr="00C07148" w:rsidTr="001A1AA4">
        <w:tc>
          <w:tcPr>
            <w:tcW w:w="675" w:type="dxa"/>
          </w:tcPr>
          <w:p w:rsidR="00D76C1E" w:rsidRPr="00C07148" w:rsidRDefault="00D76C1E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76C1E" w:rsidRDefault="00D76C1E" w:rsidP="00D76C1E">
            <w:pPr>
              <w:rPr>
                <w:sz w:val="22"/>
                <w:szCs w:val="22"/>
                <w:lang w:val="ru-RU"/>
              </w:rPr>
            </w:pPr>
            <w:r w:rsidRPr="00BE4C82">
              <w:rPr>
                <w:rFonts w:cs="Times New Roman"/>
              </w:rPr>
              <w:t>Игла для спинно-мозговой анестезии тип Квинке №</w:t>
            </w:r>
            <w:r>
              <w:rPr>
                <w:rFonts w:cs="Times New Roman"/>
                <w:lang w:val="ru-RU"/>
              </w:rPr>
              <w:t>18</w:t>
            </w:r>
            <w:r w:rsidRPr="00BE4C82">
              <w:rPr>
                <w:rFonts w:cs="Times New Roman"/>
              </w:rPr>
              <w:t>; 0,50-90 мм стерильная однократного применения</w:t>
            </w:r>
          </w:p>
        </w:tc>
        <w:tc>
          <w:tcPr>
            <w:tcW w:w="808" w:type="dxa"/>
          </w:tcPr>
          <w:p w:rsidR="00D76C1E" w:rsidRDefault="00D76C1E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033" w:type="dxa"/>
          </w:tcPr>
          <w:p w:rsidR="00D76C1E" w:rsidRDefault="00D76C1E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</w:t>
            </w:r>
          </w:p>
        </w:tc>
        <w:tc>
          <w:tcPr>
            <w:tcW w:w="1420" w:type="dxa"/>
          </w:tcPr>
          <w:p w:rsidR="00D76C1E" w:rsidRDefault="00D76C1E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560</w:t>
            </w:r>
          </w:p>
        </w:tc>
        <w:tc>
          <w:tcPr>
            <w:tcW w:w="1559" w:type="dxa"/>
          </w:tcPr>
          <w:p w:rsidR="00D76C1E" w:rsidRDefault="00D76C1E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1 120 000</w:t>
            </w:r>
          </w:p>
        </w:tc>
      </w:tr>
      <w:tr w:rsidR="00D76C1E" w:rsidRPr="00C07148" w:rsidTr="001A1AA4">
        <w:tc>
          <w:tcPr>
            <w:tcW w:w="675" w:type="dxa"/>
          </w:tcPr>
          <w:p w:rsidR="00D76C1E" w:rsidRPr="00C07148" w:rsidRDefault="00D76C1E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76C1E" w:rsidRPr="00D76C1E" w:rsidRDefault="00D76C1E" w:rsidP="00D76C1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Скальпель одноразовый стерильный размером 23</w:t>
            </w:r>
          </w:p>
        </w:tc>
        <w:tc>
          <w:tcPr>
            <w:tcW w:w="808" w:type="dxa"/>
          </w:tcPr>
          <w:p w:rsidR="00D76C1E" w:rsidRDefault="00D76C1E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033" w:type="dxa"/>
          </w:tcPr>
          <w:p w:rsidR="00D76C1E" w:rsidRDefault="00D76C1E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20" w:type="dxa"/>
          </w:tcPr>
          <w:p w:rsidR="00D76C1E" w:rsidRDefault="00D76C1E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1559" w:type="dxa"/>
          </w:tcPr>
          <w:p w:rsidR="00D76C1E" w:rsidRDefault="00D76C1E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18 000</w:t>
            </w:r>
          </w:p>
        </w:tc>
      </w:tr>
      <w:tr w:rsidR="00E6602D" w:rsidRPr="00C07148" w:rsidTr="001A1AA4">
        <w:tc>
          <w:tcPr>
            <w:tcW w:w="675" w:type="dxa"/>
          </w:tcPr>
          <w:p w:rsidR="00E6602D" w:rsidRPr="00C07148" w:rsidRDefault="00E6602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6602D" w:rsidRDefault="00E6602D" w:rsidP="00E6602D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Скальпель одноразовый стерильный размером 18</w:t>
            </w:r>
          </w:p>
        </w:tc>
        <w:tc>
          <w:tcPr>
            <w:tcW w:w="808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033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20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1559" w:type="dxa"/>
          </w:tcPr>
          <w:p w:rsidR="00E6602D" w:rsidRDefault="00E6602D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18 000</w:t>
            </w:r>
          </w:p>
        </w:tc>
      </w:tr>
      <w:tr w:rsidR="00620835" w:rsidRPr="00C07148" w:rsidTr="001A1AA4">
        <w:tc>
          <w:tcPr>
            <w:tcW w:w="675" w:type="dxa"/>
          </w:tcPr>
          <w:p w:rsidR="00620835" w:rsidRPr="00C07148" w:rsidRDefault="00620835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20835" w:rsidRDefault="00620835" w:rsidP="00620835">
            <w:pPr>
              <w:rPr>
                <w:rFonts w:cs="Times New Roman"/>
                <w:lang w:val="ru-RU"/>
              </w:rPr>
            </w:pPr>
            <w:r w:rsidRPr="00BE4C82">
              <w:rPr>
                <w:rFonts w:cs="Times New Roman"/>
              </w:rPr>
              <w:t>Лейкопластырь  2</w:t>
            </w:r>
            <w:r>
              <w:rPr>
                <w:rFonts w:cs="Times New Roman"/>
                <w:lang w:val="ru-RU"/>
              </w:rPr>
              <w:t>,5 см</w:t>
            </w:r>
            <w:r>
              <w:rPr>
                <w:rFonts w:cs="Times New Roman"/>
              </w:rPr>
              <w:t xml:space="preserve">*5 </w:t>
            </w:r>
            <w:r w:rsidRPr="00BE4C82">
              <w:rPr>
                <w:rFonts w:cs="Times New Roman"/>
              </w:rPr>
              <w:t>м н</w:t>
            </w:r>
            <w:r>
              <w:rPr>
                <w:rFonts w:cs="Times New Roman"/>
                <w:lang w:val="ru-RU"/>
              </w:rPr>
              <w:t>а</w:t>
            </w:r>
            <w:r w:rsidRPr="00BE4C82">
              <w:rPr>
                <w:rFonts w:cs="Times New Roman"/>
              </w:rPr>
              <w:t xml:space="preserve"> тканьевой  основе</w:t>
            </w:r>
          </w:p>
        </w:tc>
        <w:tc>
          <w:tcPr>
            <w:tcW w:w="808" w:type="dxa"/>
          </w:tcPr>
          <w:p w:rsidR="00620835" w:rsidRDefault="00620835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033" w:type="dxa"/>
          </w:tcPr>
          <w:p w:rsidR="00620835" w:rsidRDefault="00620835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</w:t>
            </w:r>
          </w:p>
        </w:tc>
        <w:tc>
          <w:tcPr>
            <w:tcW w:w="1420" w:type="dxa"/>
          </w:tcPr>
          <w:p w:rsidR="00620835" w:rsidRDefault="00620835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190</w:t>
            </w:r>
          </w:p>
        </w:tc>
        <w:tc>
          <w:tcPr>
            <w:tcW w:w="1559" w:type="dxa"/>
          </w:tcPr>
          <w:p w:rsidR="00620835" w:rsidRDefault="00620835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76 000</w:t>
            </w:r>
          </w:p>
        </w:tc>
      </w:tr>
      <w:tr w:rsidR="00620835" w:rsidRPr="00C07148" w:rsidTr="001A1AA4">
        <w:tc>
          <w:tcPr>
            <w:tcW w:w="675" w:type="dxa"/>
          </w:tcPr>
          <w:p w:rsidR="00620835" w:rsidRPr="00C07148" w:rsidRDefault="00620835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20835" w:rsidRPr="00BE4C82" w:rsidRDefault="00E6602D" w:rsidP="00E6602D">
            <w:pPr>
              <w:rPr>
                <w:rFonts w:cs="Times New Roman"/>
              </w:rPr>
            </w:pPr>
            <w:r w:rsidRPr="00BE4C82">
              <w:rPr>
                <w:sz w:val="22"/>
                <w:szCs w:val="22"/>
              </w:rPr>
              <w:t>Простыня нестерильная   1</w:t>
            </w:r>
            <w:r>
              <w:rPr>
                <w:sz w:val="22"/>
                <w:szCs w:val="22"/>
                <w:lang w:val="ru-RU"/>
              </w:rPr>
              <w:t>4</w:t>
            </w:r>
            <w:r w:rsidRPr="00BE4C82">
              <w:rPr>
                <w:sz w:val="22"/>
                <w:szCs w:val="22"/>
              </w:rPr>
              <w:t>0*80 см  однократного применения</w:t>
            </w:r>
          </w:p>
        </w:tc>
        <w:tc>
          <w:tcPr>
            <w:tcW w:w="808" w:type="dxa"/>
          </w:tcPr>
          <w:p w:rsidR="00620835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033" w:type="dxa"/>
          </w:tcPr>
          <w:p w:rsidR="00620835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</w:t>
            </w:r>
          </w:p>
        </w:tc>
        <w:tc>
          <w:tcPr>
            <w:tcW w:w="1420" w:type="dxa"/>
          </w:tcPr>
          <w:p w:rsidR="00620835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559" w:type="dxa"/>
          </w:tcPr>
          <w:p w:rsidR="00620835" w:rsidRDefault="00E6602D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300 000</w:t>
            </w:r>
          </w:p>
        </w:tc>
      </w:tr>
      <w:tr w:rsidR="00E6602D" w:rsidRPr="00C07148" w:rsidTr="001A1AA4">
        <w:tc>
          <w:tcPr>
            <w:tcW w:w="675" w:type="dxa"/>
          </w:tcPr>
          <w:p w:rsidR="00E6602D" w:rsidRPr="00C07148" w:rsidRDefault="00E6602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6602D" w:rsidRPr="00BE4C82" w:rsidRDefault="00E6602D" w:rsidP="00E6602D">
            <w:pPr>
              <w:rPr>
                <w:sz w:val="22"/>
                <w:szCs w:val="22"/>
              </w:rPr>
            </w:pPr>
            <w:r w:rsidRPr="00BE4C82">
              <w:rPr>
                <w:sz w:val="22"/>
                <w:szCs w:val="22"/>
              </w:rPr>
              <w:t>Шапочка одноразовая не стерильная на резинках</w:t>
            </w:r>
          </w:p>
        </w:tc>
        <w:tc>
          <w:tcPr>
            <w:tcW w:w="808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033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7000</w:t>
            </w:r>
          </w:p>
        </w:tc>
        <w:tc>
          <w:tcPr>
            <w:tcW w:w="1420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559" w:type="dxa"/>
          </w:tcPr>
          <w:p w:rsidR="00E6602D" w:rsidRDefault="00E6602D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14 000</w:t>
            </w:r>
          </w:p>
        </w:tc>
      </w:tr>
      <w:tr w:rsidR="00E6602D" w:rsidRPr="00C07148" w:rsidTr="001A1AA4">
        <w:tc>
          <w:tcPr>
            <w:tcW w:w="675" w:type="dxa"/>
          </w:tcPr>
          <w:p w:rsidR="00E6602D" w:rsidRPr="00C07148" w:rsidRDefault="00E6602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6602D" w:rsidRPr="00E6602D" w:rsidRDefault="00E6602D" w:rsidP="00E6602D">
            <w:pPr>
              <w:rPr>
                <w:sz w:val="22"/>
                <w:szCs w:val="22"/>
                <w:lang w:val="ru-RU"/>
              </w:rPr>
            </w:pPr>
            <w:r w:rsidRPr="00E6602D">
              <w:rPr>
                <w:sz w:val="22"/>
                <w:szCs w:val="22"/>
                <w:lang w:val="ru-RU"/>
              </w:rPr>
              <w:t>Фартук нестерильный хирургические, полиэтиленовый одноразовый</w:t>
            </w:r>
            <w:r w:rsidRPr="00E6602D">
              <w:rPr>
                <w:sz w:val="22"/>
                <w:szCs w:val="22"/>
              </w:rPr>
              <w:t xml:space="preserve"> толщина 30г/м</w:t>
            </w:r>
            <w:proofErr w:type="gramStart"/>
            <w:r w:rsidRPr="00E6602D">
              <w:rPr>
                <w:sz w:val="22"/>
                <w:szCs w:val="22"/>
              </w:rPr>
              <w:t>2</w:t>
            </w:r>
            <w:proofErr w:type="gramEnd"/>
            <w:r w:rsidRPr="00E6602D">
              <w:rPr>
                <w:sz w:val="22"/>
                <w:szCs w:val="22"/>
              </w:rPr>
              <w:t>, длина 120см</w:t>
            </w:r>
          </w:p>
        </w:tc>
        <w:tc>
          <w:tcPr>
            <w:tcW w:w="808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033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420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559" w:type="dxa"/>
          </w:tcPr>
          <w:p w:rsidR="00E6602D" w:rsidRDefault="00E6602D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6 000</w:t>
            </w:r>
          </w:p>
        </w:tc>
      </w:tr>
      <w:tr w:rsidR="00E6602D" w:rsidRPr="00C07148" w:rsidTr="001A1AA4">
        <w:tc>
          <w:tcPr>
            <w:tcW w:w="675" w:type="dxa"/>
          </w:tcPr>
          <w:p w:rsidR="00E6602D" w:rsidRPr="00C07148" w:rsidRDefault="00E6602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6602D" w:rsidRPr="00E6602D" w:rsidRDefault="00E6602D" w:rsidP="00E6602D">
            <w:pPr>
              <w:rPr>
                <w:sz w:val="22"/>
                <w:szCs w:val="22"/>
                <w:lang w:val="ru-RU"/>
              </w:rPr>
            </w:pPr>
            <w:r>
              <w:t>Гель для УЗИ Масса гелеобразнная без запаха, в канистрах по 5 литров</w:t>
            </w:r>
          </w:p>
        </w:tc>
        <w:tc>
          <w:tcPr>
            <w:tcW w:w="808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канистра</w:t>
            </w:r>
          </w:p>
        </w:tc>
        <w:tc>
          <w:tcPr>
            <w:tcW w:w="1033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20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5 500</w:t>
            </w:r>
          </w:p>
        </w:tc>
        <w:tc>
          <w:tcPr>
            <w:tcW w:w="1559" w:type="dxa"/>
          </w:tcPr>
          <w:p w:rsidR="00E6602D" w:rsidRDefault="00E6602D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55 000</w:t>
            </w:r>
          </w:p>
        </w:tc>
      </w:tr>
      <w:tr w:rsidR="00E6602D" w:rsidRPr="00C07148" w:rsidTr="001A1AA4">
        <w:tc>
          <w:tcPr>
            <w:tcW w:w="675" w:type="dxa"/>
          </w:tcPr>
          <w:p w:rsidR="00E6602D" w:rsidRPr="00C07148" w:rsidRDefault="00E6602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6602D" w:rsidRDefault="00E6602D" w:rsidP="00E6602D">
            <w:r>
              <w:t>Высококачественная термобумага для видеопринтера.Синтетическая термочувствительная бумага для печати ультразвукового видео изображения. Размеры: Высококачественная плотная – термобумага не менее 110мм x 20м. В одном рулоне более 200 снимков в стандартном режиме. Толщина бумаги не более 80±5mm Белизна не менее 80% Максимальная плотность не менее 1.20 Блеск не менее 60.0% Устойчивость к влаге не менее 90% Размеры упаковки не менее 25 см×12 см×5 см Вес упаковки не более 900 граммов. Упаковка: В упаковке не менее 5 рулонов, каждый рулон пакуется в термостойкий мешочек</w:t>
            </w:r>
          </w:p>
        </w:tc>
        <w:tc>
          <w:tcPr>
            <w:tcW w:w="808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упаковка</w:t>
            </w:r>
          </w:p>
        </w:tc>
        <w:tc>
          <w:tcPr>
            <w:tcW w:w="1033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20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13 000</w:t>
            </w:r>
          </w:p>
        </w:tc>
        <w:tc>
          <w:tcPr>
            <w:tcW w:w="1559" w:type="dxa"/>
          </w:tcPr>
          <w:p w:rsidR="00E6602D" w:rsidRDefault="00E6602D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104 000</w:t>
            </w:r>
          </w:p>
        </w:tc>
      </w:tr>
      <w:tr w:rsidR="00E6602D" w:rsidRPr="00C07148" w:rsidTr="001A1AA4">
        <w:tc>
          <w:tcPr>
            <w:tcW w:w="675" w:type="dxa"/>
          </w:tcPr>
          <w:p w:rsidR="00E6602D" w:rsidRPr="00C07148" w:rsidRDefault="00E6602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6602D" w:rsidRDefault="00E6602D" w:rsidP="00E6602D">
            <w:r w:rsidRPr="00BE4C82">
              <w:rPr>
                <w:rFonts w:cs="Times New Roman"/>
              </w:rPr>
              <w:t>Эндотрахеальная  трубка с манжетой одноразового применения  № 7,0</w:t>
            </w:r>
          </w:p>
        </w:tc>
        <w:tc>
          <w:tcPr>
            <w:tcW w:w="808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033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420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450</w:t>
            </w:r>
          </w:p>
        </w:tc>
        <w:tc>
          <w:tcPr>
            <w:tcW w:w="1559" w:type="dxa"/>
          </w:tcPr>
          <w:p w:rsidR="00E6602D" w:rsidRDefault="00E6602D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45 000</w:t>
            </w:r>
          </w:p>
        </w:tc>
      </w:tr>
      <w:tr w:rsidR="00E6602D" w:rsidRPr="00C07148" w:rsidTr="001A1AA4">
        <w:tc>
          <w:tcPr>
            <w:tcW w:w="675" w:type="dxa"/>
          </w:tcPr>
          <w:p w:rsidR="00E6602D" w:rsidRPr="00C07148" w:rsidRDefault="00E6602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6602D" w:rsidRPr="00BE4C82" w:rsidRDefault="00E6602D" w:rsidP="00E6602D">
            <w:pPr>
              <w:rPr>
                <w:rFonts w:cs="Times New Roman"/>
              </w:rPr>
            </w:pPr>
            <w:r w:rsidRPr="00BE4C82">
              <w:rPr>
                <w:rFonts w:cs="Times New Roman"/>
              </w:rPr>
              <w:t>Эндотрахеальная  трубка с манжетой одноразового применения  № 7,5</w:t>
            </w:r>
          </w:p>
        </w:tc>
        <w:tc>
          <w:tcPr>
            <w:tcW w:w="808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033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420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450</w:t>
            </w:r>
          </w:p>
        </w:tc>
        <w:tc>
          <w:tcPr>
            <w:tcW w:w="1559" w:type="dxa"/>
          </w:tcPr>
          <w:p w:rsidR="00E6602D" w:rsidRDefault="00E6602D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45 000</w:t>
            </w:r>
          </w:p>
        </w:tc>
      </w:tr>
      <w:tr w:rsidR="00E6602D" w:rsidRPr="00C07148" w:rsidTr="001A1AA4">
        <w:tc>
          <w:tcPr>
            <w:tcW w:w="675" w:type="dxa"/>
          </w:tcPr>
          <w:p w:rsidR="00E6602D" w:rsidRPr="00C07148" w:rsidRDefault="00E6602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6602D" w:rsidRPr="00BE4C82" w:rsidRDefault="00E6602D" w:rsidP="00E6602D">
            <w:pPr>
              <w:rPr>
                <w:rFonts w:cs="Times New Roman"/>
              </w:rPr>
            </w:pPr>
            <w:r w:rsidRPr="00BE4C82">
              <w:rPr>
                <w:rFonts w:cs="Times New Roman"/>
              </w:rPr>
              <w:t xml:space="preserve">Нить хирургическая  рассасывающаяся полигликолидная синтетическая </w:t>
            </w:r>
            <w:r w:rsidRPr="00BE4C82">
              <w:rPr>
                <w:rFonts w:cs="Times New Roman"/>
                <w:lang w:val="en-US"/>
              </w:rPr>
              <w:t>USP</w:t>
            </w:r>
            <w:r w:rsidRPr="00BE4C82">
              <w:rPr>
                <w:rFonts w:cs="Times New Roman"/>
              </w:rPr>
              <w:t xml:space="preserve">2/0, </w:t>
            </w:r>
            <w:r w:rsidRPr="00BE4C82">
              <w:rPr>
                <w:rFonts w:cs="Times New Roman"/>
                <w:lang w:val="en-US"/>
              </w:rPr>
              <w:t>L</w:t>
            </w:r>
            <w:r w:rsidRPr="00BE4C82">
              <w:rPr>
                <w:rFonts w:cs="Times New Roman"/>
              </w:rPr>
              <w:t xml:space="preserve">-75 см , с иглой </w:t>
            </w:r>
            <w:r w:rsidRPr="00BE4C82">
              <w:rPr>
                <w:rFonts w:cs="Times New Roman"/>
                <w:lang w:val="en-US"/>
              </w:rPr>
              <w:t>HR</w:t>
            </w:r>
            <w:r w:rsidRPr="00BE4C82">
              <w:rPr>
                <w:rFonts w:cs="Times New Roman"/>
              </w:rPr>
              <w:t>-30 мм , стерильная однократного применения</w:t>
            </w:r>
          </w:p>
        </w:tc>
        <w:tc>
          <w:tcPr>
            <w:tcW w:w="808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033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420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750</w:t>
            </w:r>
          </w:p>
        </w:tc>
        <w:tc>
          <w:tcPr>
            <w:tcW w:w="1559" w:type="dxa"/>
          </w:tcPr>
          <w:p w:rsidR="00E6602D" w:rsidRDefault="00E6602D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75 000</w:t>
            </w:r>
          </w:p>
        </w:tc>
      </w:tr>
      <w:tr w:rsidR="00E6602D" w:rsidRPr="00C07148" w:rsidTr="001A1AA4">
        <w:tc>
          <w:tcPr>
            <w:tcW w:w="675" w:type="dxa"/>
          </w:tcPr>
          <w:p w:rsidR="00E6602D" w:rsidRPr="00C07148" w:rsidRDefault="00E6602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6602D" w:rsidRPr="00BE4C82" w:rsidRDefault="00E6602D" w:rsidP="00E6602D">
            <w:pPr>
              <w:rPr>
                <w:rFonts w:cs="Times New Roman"/>
              </w:rPr>
            </w:pPr>
            <w:r w:rsidRPr="00BE4C82">
              <w:rPr>
                <w:rFonts w:cs="Times New Roman"/>
              </w:rPr>
              <w:t xml:space="preserve">Нить хирургическая  рассасывающаяся полигликолидная синтетическая </w:t>
            </w:r>
            <w:r w:rsidRPr="00BE4C82">
              <w:rPr>
                <w:rFonts w:cs="Times New Roman"/>
                <w:lang w:val="en-US"/>
              </w:rPr>
              <w:t>USP</w:t>
            </w:r>
            <w:r w:rsidRPr="00BE4C82">
              <w:rPr>
                <w:rFonts w:cs="Times New Roman"/>
              </w:rPr>
              <w:t xml:space="preserve">1, </w:t>
            </w:r>
            <w:r w:rsidRPr="00BE4C82">
              <w:rPr>
                <w:rFonts w:cs="Times New Roman"/>
                <w:lang w:val="en-US"/>
              </w:rPr>
              <w:t>L</w:t>
            </w:r>
            <w:r w:rsidRPr="00BE4C82">
              <w:rPr>
                <w:rFonts w:cs="Times New Roman"/>
              </w:rPr>
              <w:t xml:space="preserve">-75 см, с иглой </w:t>
            </w:r>
            <w:r w:rsidRPr="00BE4C82">
              <w:rPr>
                <w:rFonts w:cs="Times New Roman"/>
                <w:lang w:val="en-US"/>
              </w:rPr>
              <w:t>HR</w:t>
            </w:r>
            <w:r w:rsidRPr="00BE4C82">
              <w:rPr>
                <w:rFonts w:cs="Times New Roman"/>
              </w:rPr>
              <w:t>-40 мм , стерильная однократного применения</w:t>
            </w:r>
          </w:p>
        </w:tc>
        <w:tc>
          <w:tcPr>
            <w:tcW w:w="808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033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420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770</w:t>
            </w:r>
          </w:p>
        </w:tc>
        <w:tc>
          <w:tcPr>
            <w:tcW w:w="1559" w:type="dxa"/>
          </w:tcPr>
          <w:p w:rsidR="00E6602D" w:rsidRDefault="00E6602D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77 000</w:t>
            </w:r>
          </w:p>
        </w:tc>
      </w:tr>
      <w:tr w:rsidR="00E6602D" w:rsidRPr="00C07148" w:rsidTr="001A1AA4">
        <w:tc>
          <w:tcPr>
            <w:tcW w:w="675" w:type="dxa"/>
          </w:tcPr>
          <w:p w:rsidR="00E6602D" w:rsidRPr="00C07148" w:rsidRDefault="00E6602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6602D" w:rsidRPr="00BE4C82" w:rsidRDefault="00E6602D" w:rsidP="00E6602D">
            <w:pPr>
              <w:rPr>
                <w:rFonts w:cs="Times New Roman"/>
              </w:rPr>
            </w:pPr>
            <w:r w:rsidRPr="00BE4C82">
              <w:rPr>
                <w:rFonts w:cs="Times New Roman"/>
              </w:rPr>
              <w:t xml:space="preserve">Нить хирургическая не  рассасывающаяся полиэфирная (лавсановая)синтетическая </w:t>
            </w:r>
            <w:r w:rsidRPr="00BE4C82">
              <w:rPr>
                <w:rFonts w:cs="Times New Roman"/>
                <w:lang w:val="en-US"/>
              </w:rPr>
              <w:t>USP</w:t>
            </w:r>
            <w:r w:rsidRPr="00BE4C82">
              <w:rPr>
                <w:rFonts w:cs="Times New Roman"/>
              </w:rPr>
              <w:t xml:space="preserve">3/4, </w:t>
            </w:r>
            <w:r w:rsidRPr="00BE4C82">
              <w:rPr>
                <w:rFonts w:cs="Times New Roman"/>
                <w:lang w:val="en-US"/>
              </w:rPr>
              <w:t>L</w:t>
            </w:r>
            <w:r w:rsidRPr="00BE4C82">
              <w:rPr>
                <w:rFonts w:cs="Times New Roman"/>
              </w:rPr>
              <w:t xml:space="preserve">-75 см , с иглой </w:t>
            </w:r>
            <w:r w:rsidRPr="00BE4C82">
              <w:rPr>
                <w:rFonts w:cs="Times New Roman"/>
                <w:lang w:val="en-US"/>
              </w:rPr>
              <w:t>HR</w:t>
            </w:r>
            <w:r w:rsidRPr="00BE4C82">
              <w:rPr>
                <w:rFonts w:cs="Times New Roman"/>
              </w:rPr>
              <w:t xml:space="preserve">-45 </w:t>
            </w:r>
            <w:r w:rsidRPr="00BE4C82">
              <w:rPr>
                <w:rFonts w:cs="Times New Roman"/>
              </w:rPr>
              <w:lastRenderedPageBreak/>
              <w:t>мм , стерильная однократного применения</w:t>
            </w:r>
          </w:p>
        </w:tc>
        <w:tc>
          <w:tcPr>
            <w:tcW w:w="808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штук</w:t>
            </w:r>
          </w:p>
        </w:tc>
        <w:tc>
          <w:tcPr>
            <w:tcW w:w="1033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420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1559" w:type="dxa"/>
          </w:tcPr>
          <w:p w:rsidR="00E6602D" w:rsidRDefault="00E6602D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30 000</w:t>
            </w:r>
          </w:p>
        </w:tc>
      </w:tr>
      <w:tr w:rsidR="00E6602D" w:rsidRPr="00C07148" w:rsidTr="001A1AA4">
        <w:tc>
          <w:tcPr>
            <w:tcW w:w="675" w:type="dxa"/>
          </w:tcPr>
          <w:p w:rsidR="00E6602D" w:rsidRPr="00C07148" w:rsidRDefault="00E6602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6602D" w:rsidRPr="00BE4C82" w:rsidRDefault="00E6602D" w:rsidP="00E6602D">
            <w:pPr>
              <w:rPr>
                <w:rFonts w:cs="Times New Roman"/>
              </w:rPr>
            </w:pPr>
            <w:r w:rsidRPr="00BE4C82">
              <w:rPr>
                <w:rFonts w:cs="Times New Roman"/>
              </w:rPr>
              <w:t xml:space="preserve">Нить хирургическая  рассасывающаяся полигликолидная синтетическая </w:t>
            </w:r>
            <w:r w:rsidRPr="00BE4C82">
              <w:rPr>
                <w:rFonts w:cs="Times New Roman"/>
                <w:lang w:val="en-US"/>
              </w:rPr>
              <w:t>USP</w:t>
            </w:r>
            <w:r>
              <w:rPr>
                <w:rFonts w:cs="Times New Roman"/>
                <w:lang w:val="ru-RU"/>
              </w:rPr>
              <w:t>2</w:t>
            </w:r>
            <w:r w:rsidRPr="00BE4C82">
              <w:rPr>
                <w:rFonts w:cs="Times New Roman"/>
              </w:rPr>
              <w:t xml:space="preserve">, </w:t>
            </w:r>
            <w:r w:rsidRPr="00BE4C82">
              <w:rPr>
                <w:rFonts w:cs="Times New Roman"/>
                <w:lang w:val="en-US"/>
              </w:rPr>
              <w:t>L</w:t>
            </w:r>
            <w:r w:rsidRPr="00BE4C82">
              <w:rPr>
                <w:rFonts w:cs="Times New Roman"/>
              </w:rPr>
              <w:t xml:space="preserve">-75 см, с иглой </w:t>
            </w:r>
            <w:r w:rsidRPr="00BE4C82">
              <w:rPr>
                <w:rFonts w:cs="Times New Roman"/>
                <w:lang w:val="en-US"/>
              </w:rPr>
              <w:t>HR</w:t>
            </w:r>
            <w:r w:rsidRPr="00BE4C82">
              <w:rPr>
                <w:rFonts w:cs="Times New Roman"/>
              </w:rPr>
              <w:t>-40 мм , стерильная однократного применения</w:t>
            </w:r>
          </w:p>
        </w:tc>
        <w:tc>
          <w:tcPr>
            <w:tcW w:w="808" w:type="dxa"/>
          </w:tcPr>
          <w:p w:rsidR="00E6602D" w:rsidRP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033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1420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770</w:t>
            </w:r>
          </w:p>
        </w:tc>
        <w:tc>
          <w:tcPr>
            <w:tcW w:w="1559" w:type="dxa"/>
          </w:tcPr>
          <w:p w:rsidR="00E6602D" w:rsidRDefault="00E6602D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115 500</w:t>
            </w:r>
          </w:p>
        </w:tc>
      </w:tr>
      <w:tr w:rsidR="00E6602D" w:rsidRPr="00C07148" w:rsidTr="001A1AA4">
        <w:tc>
          <w:tcPr>
            <w:tcW w:w="675" w:type="dxa"/>
          </w:tcPr>
          <w:p w:rsidR="00E6602D" w:rsidRPr="00C07148" w:rsidRDefault="00E6602D" w:rsidP="002F7435">
            <w:pPr>
              <w:widowControl/>
              <w:numPr>
                <w:ilvl w:val="0"/>
                <w:numId w:val="2"/>
              </w:numPr>
              <w:suppressAutoHyphens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6602D" w:rsidRPr="00E6602D" w:rsidRDefault="00E6602D" w:rsidP="00E6602D">
            <w:pPr>
              <w:rPr>
                <w:rFonts w:cs="Times New Roman"/>
                <w:lang w:val="ru-RU"/>
              </w:rPr>
            </w:pPr>
            <w:r>
              <w:t>Презервативы гладкие, неароматизированные, в упаковке 1 шт. с указанием срока годности на упаковке</w:t>
            </w:r>
          </w:p>
        </w:tc>
        <w:tc>
          <w:tcPr>
            <w:tcW w:w="808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033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1200</w:t>
            </w:r>
          </w:p>
        </w:tc>
        <w:tc>
          <w:tcPr>
            <w:tcW w:w="1420" w:type="dxa"/>
          </w:tcPr>
          <w:p w:rsidR="00E6602D" w:rsidRDefault="00E6602D" w:rsidP="00607A1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559" w:type="dxa"/>
          </w:tcPr>
          <w:p w:rsidR="00E6602D" w:rsidRDefault="00E6602D" w:rsidP="00607A1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33 600</w:t>
            </w:r>
          </w:p>
        </w:tc>
      </w:tr>
    </w:tbl>
    <w:p w:rsidR="002F7435" w:rsidRPr="00C07148" w:rsidRDefault="002F7435" w:rsidP="002F7435">
      <w:pPr>
        <w:ind w:firstLine="709"/>
        <w:rPr>
          <w:sz w:val="20"/>
          <w:szCs w:val="20"/>
        </w:rPr>
      </w:pPr>
    </w:p>
    <w:p w:rsidR="00EC4C94" w:rsidRPr="00C07148" w:rsidRDefault="00EC4C94" w:rsidP="00EC4C94">
      <w:pPr>
        <w:ind w:firstLine="709"/>
        <w:rPr>
          <w:sz w:val="20"/>
          <w:szCs w:val="20"/>
        </w:rPr>
      </w:pPr>
      <w:r w:rsidRPr="00C07148">
        <w:rPr>
          <w:sz w:val="20"/>
          <w:szCs w:val="20"/>
        </w:rPr>
        <w:t xml:space="preserve">Сумма, выделенная для приобретения составляет </w:t>
      </w:r>
      <w:r w:rsidR="00E6602D">
        <w:rPr>
          <w:sz w:val="20"/>
          <w:szCs w:val="20"/>
          <w:lang w:val="ru-RU"/>
        </w:rPr>
        <w:t>3 609 990</w:t>
      </w:r>
      <w:r w:rsidR="00F824E4">
        <w:rPr>
          <w:sz w:val="20"/>
          <w:szCs w:val="20"/>
          <w:lang w:val="ru-RU"/>
        </w:rPr>
        <w:t xml:space="preserve"> </w:t>
      </w:r>
      <w:r w:rsidRPr="00C07148">
        <w:rPr>
          <w:sz w:val="20"/>
          <w:szCs w:val="20"/>
        </w:rPr>
        <w:t xml:space="preserve"> (</w:t>
      </w:r>
      <w:r w:rsidR="00E6602D">
        <w:rPr>
          <w:sz w:val="20"/>
          <w:szCs w:val="20"/>
          <w:lang w:val="ru-RU"/>
        </w:rPr>
        <w:t>три миллиона шестьсот девять тысяч девятьсот девяносто</w:t>
      </w:r>
      <w:r w:rsidRPr="00C07148">
        <w:rPr>
          <w:sz w:val="20"/>
          <w:szCs w:val="20"/>
        </w:rPr>
        <w:t>)тенге</w:t>
      </w:r>
      <w:r w:rsidR="00D602BD">
        <w:rPr>
          <w:sz w:val="20"/>
          <w:szCs w:val="20"/>
          <w:lang w:val="ru-RU"/>
        </w:rPr>
        <w:t xml:space="preserve"> 0</w:t>
      </w:r>
      <w:r w:rsidR="000E1253">
        <w:rPr>
          <w:sz w:val="20"/>
          <w:szCs w:val="20"/>
          <w:lang w:val="ru-RU"/>
        </w:rPr>
        <w:t xml:space="preserve">0 </w:t>
      </w:r>
      <w:proofErr w:type="spellStart"/>
      <w:r w:rsidR="000E1253">
        <w:rPr>
          <w:sz w:val="20"/>
          <w:szCs w:val="20"/>
          <w:lang w:val="ru-RU"/>
        </w:rPr>
        <w:t>тиын</w:t>
      </w:r>
      <w:proofErr w:type="spellEnd"/>
      <w:r w:rsidRPr="00C07148">
        <w:rPr>
          <w:sz w:val="20"/>
          <w:szCs w:val="20"/>
        </w:rPr>
        <w:t xml:space="preserve"> без учета НДС.</w:t>
      </w:r>
    </w:p>
    <w:p w:rsidR="002F7435" w:rsidRPr="00C07148" w:rsidRDefault="002F7435" w:rsidP="002F7435">
      <w:pPr>
        <w:ind w:firstLine="709"/>
        <w:rPr>
          <w:sz w:val="20"/>
          <w:szCs w:val="20"/>
          <w:lang w:val="ru-RU"/>
        </w:rPr>
      </w:pPr>
      <w:r w:rsidRPr="00C07148">
        <w:rPr>
          <w:sz w:val="20"/>
          <w:szCs w:val="20"/>
        </w:rPr>
        <w:t xml:space="preserve">Место поставки товара: город Алматы, ул. </w:t>
      </w:r>
      <w:r w:rsidR="00F32246">
        <w:rPr>
          <w:sz w:val="20"/>
          <w:szCs w:val="20"/>
          <w:lang w:val="ru-RU"/>
        </w:rPr>
        <w:t>Торекулова,73</w:t>
      </w:r>
      <w:r w:rsidRPr="00C07148">
        <w:rPr>
          <w:sz w:val="20"/>
          <w:szCs w:val="20"/>
        </w:rPr>
        <w:t>.</w:t>
      </w:r>
    </w:p>
    <w:p w:rsidR="00607A1D" w:rsidRDefault="00607A1D" w:rsidP="002F7435">
      <w:pPr>
        <w:ind w:firstLine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Место и с</w:t>
      </w:r>
      <w:r w:rsidR="00EC4C94" w:rsidRPr="00C07148">
        <w:rPr>
          <w:sz w:val="20"/>
          <w:szCs w:val="20"/>
          <w:lang w:val="ru-RU"/>
        </w:rPr>
        <w:t>рок предос</w:t>
      </w:r>
      <w:r w:rsidR="00D03479">
        <w:rPr>
          <w:sz w:val="20"/>
          <w:szCs w:val="20"/>
          <w:lang w:val="ru-RU"/>
        </w:rPr>
        <w:t xml:space="preserve">тавление </w:t>
      </w:r>
      <w:r>
        <w:rPr>
          <w:sz w:val="20"/>
          <w:szCs w:val="20"/>
          <w:lang w:val="ru-RU"/>
        </w:rPr>
        <w:t xml:space="preserve">документов: город </w:t>
      </w:r>
      <w:proofErr w:type="spellStart"/>
      <w:r>
        <w:rPr>
          <w:sz w:val="20"/>
          <w:szCs w:val="20"/>
          <w:lang w:val="ru-RU"/>
        </w:rPr>
        <w:t>Алматы</w:t>
      </w:r>
      <w:proofErr w:type="spellEnd"/>
      <w:r>
        <w:rPr>
          <w:sz w:val="20"/>
          <w:szCs w:val="20"/>
          <w:lang w:val="ru-RU"/>
        </w:rPr>
        <w:t xml:space="preserve">, </w:t>
      </w:r>
      <w:proofErr w:type="spellStart"/>
      <w:r>
        <w:rPr>
          <w:sz w:val="20"/>
          <w:szCs w:val="20"/>
          <w:lang w:val="ru-RU"/>
        </w:rPr>
        <w:t>ул</w:t>
      </w:r>
      <w:proofErr w:type="gramStart"/>
      <w:r>
        <w:rPr>
          <w:sz w:val="20"/>
          <w:szCs w:val="20"/>
          <w:lang w:val="ru-RU"/>
        </w:rPr>
        <w:t>.Ж</w:t>
      </w:r>
      <w:proofErr w:type="gramEnd"/>
      <w:r>
        <w:rPr>
          <w:sz w:val="20"/>
          <w:szCs w:val="20"/>
          <w:lang w:val="ru-RU"/>
        </w:rPr>
        <w:t>ибек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Жолы</w:t>
      </w:r>
      <w:proofErr w:type="spellEnd"/>
      <w:r>
        <w:rPr>
          <w:sz w:val="20"/>
          <w:szCs w:val="20"/>
          <w:lang w:val="ru-RU"/>
        </w:rPr>
        <w:t xml:space="preserve"> 124 , кабинет 26, </w:t>
      </w:r>
      <w:r w:rsidR="00D03479">
        <w:rPr>
          <w:sz w:val="20"/>
          <w:szCs w:val="20"/>
          <w:lang w:val="ru-RU"/>
        </w:rPr>
        <w:t xml:space="preserve">до </w:t>
      </w:r>
      <w:r>
        <w:rPr>
          <w:sz w:val="20"/>
          <w:szCs w:val="20"/>
          <w:lang w:val="ru-RU"/>
        </w:rPr>
        <w:t>1</w:t>
      </w:r>
      <w:r w:rsidR="00790F4B">
        <w:rPr>
          <w:sz w:val="20"/>
          <w:szCs w:val="20"/>
          <w:lang w:val="ru-RU"/>
        </w:rPr>
        <w:t>1</w:t>
      </w:r>
      <w:r>
        <w:rPr>
          <w:sz w:val="20"/>
          <w:szCs w:val="20"/>
          <w:lang w:val="ru-RU"/>
        </w:rPr>
        <w:t xml:space="preserve">.00 часов </w:t>
      </w:r>
    </w:p>
    <w:p w:rsidR="00EC4C94" w:rsidRPr="00C07148" w:rsidRDefault="0088693B" w:rsidP="002F7435">
      <w:pPr>
        <w:ind w:firstLine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</w:t>
      </w:r>
      <w:r w:rsidR="00790F4B">
        <w:rPr>
          <w:sz w:val="20"/>
          <w:szCs w:val="20"/>
          <w:lang w:val="ru-RU"/>
        </w:rPr>
        <w:t>1</w:t>
      </w:r>
      <w:r w:rsidR="00EC4C94" w:rsidRPr="00C07148">
        <w:rPr>
          <w:sz w:val="20"/>
          <w:szCs w:val="20"/>
          <w:lang w:val="ru-RU"/>
        </w:rPr>
        <w:t xml:space="preserve"> </w:t>
      </w:r>
      <w:r w:rsidR="0080418E">
        <w:rPr>
          <w:sz w:val="20"/>
          <w:szCs w:val="20"/>
          <w:lang w:val="ru-RU"/>
        </w:rPr>
        <w:t>марта</w:t>
      </w:r>
      <w:r w:rsidR="00B401A8">
        <w:rPr>
          <w:sz w:val="20"/>
          <w:szCs w:val="20"/>
          <w:lang w:val="ru-RU"/>
        </w:rPr>
        <w:t xml:space="preserve"> </w:t>
      </w:r>
      <w:r w:rsidR="00EC4C94" w:rsidRPr="00C07148">
        <w:rPr>
          <w:sz w:val="20"/>
          <w:szCs w:val="20"/>
          <w:lang w:val="ru-RU"/>
        </w:rPr>
        <w:t xml:space="preserve"> </w:t>
      </w:r>
      <w:r w:rsidR="00607A1D">
        <w:rPr>
          <w:sz w:val="20"/>
          <w:szCs w:val="20"/>
          <w:lang w:val="ru-RU"/>
        </w:rPr>
        <w:t xml:space="preserve"> 2017</w:t>
      </w:r>
      <w:r w:rsidR="00C07148">
        <w:rPr>
          <w:sz w:val="20"/>
          <w:szCs w:val="20"/>
          <w:lang w:val="ru-RU"/>
        </w:rPr>
        <w:t xml:space="preserve"> года</w:t>
      </w:r>
      <w:r w:rsidR="00EC4C94" w:rsidRPr="00C07148">
        <w:rPr>
          <w:sz w:val="20"/>
          <w:szCs w:val="20"/>
          <w:lang w:val="ru-RU"/>
        </w:rPr>
        <w:t>.</w:t>
      </w:r>
    </w:p>
    <w:p w:rsidR="002F7435" w:rsidRPr="00C07148" w:rsidRDefault="002F7435" w:rsidP="002F7435">
      <w:pPr>
        <w:ind w:firstLine="709"/>
        <w:rPr>
          <w:sz w:val="20"/>
          <w:szCs w:val="20"/>
        </w:rPr>
      </w:pPr>
      <w:r w:rsidRPr="00C07148">
        <w:rPr>
          <w:sz w:val="20"/>
          <w:szCs w:val="20"/>
        </w:rPr>
        <w:t>Срок поставки</w:t>
      </w:r>
      <w:r w:rsidR="00607A1D">
        <w:rPr>
          <w:sz w:val="20"/>
          <w:szCs w:val="20"/>
          <w:lang w:val="ru-RU"/>
        </w:rPr>
        <w:t xml:space="preserve"> и условия</w:t>
      </w:r>
      <w:r w:rsidRPr="00C07148">
        <w:rPr>
          <w:sz w:val="20"/>
          <w:szCs w:val="20"/>
        </w:rPr>
        <w:t xml:space="preserve">: </w:t>
      </w:r>
      <w:r w:rsidR="00892D1A" w:rsidRPr="00C07148">
        <w:rPr>
          <w:sz w:val="20"/>
          <w:szCs w:val="20"/>
          <w:lang w:val="ru-RU"/>
        </w:rPr>
        <w:t>по</w:t>
      </w:r>
      <w:r w:rsidR="00F26920">
        <w:rPr>
          <w:sz w:val="20"/>
          <w:szCs w:val="20"/>
          <w:lang w:val="ru-RU"/>
        </w:rPr>
        <w:t xml:space="preserve">сле подписания договора в течение </w:t>
      </w:r>
      <w:r w:rsidR="0077189E">
        <w:rPr>
          <w:sz w:val="20"/>
          <w:szCs w:val="20"/>
          <w:lang w:val="ru-RU"/>
        </w:rPr>
        <w:t>15</w:t>
      </w:r>
      <w:r w:rsidR="00F26920">
        <w:rPr>
          <w:sz w:val="20"/>
          <w:szCs w:val="20"/>
          <w:lang w:val="ru-RU"/>
        </w:rPr>
        <w:t xml:space="preserve"> календарных дней</w:t>
      </w:r>
      <w:r w:rsidRPr="00C07148">
        <w:rPr>
          <w:sz w:val="20"/>
          <w:szCs w:val="20"/>
        </w:rPr>
        <w:t>. При поставке товара поставщик предоставляет документы, подтверждающие качество поставляемых товаров на государственном и русском языке.</w:t>
      </w:r>
    </w:p>
    <w:p w:rsidR="002F7435" w:rsidRPr="00AC2A56" w:rsidRDefault="002F7435" w:rsidP="00AC2A56">
      <w:pPr>
        <w:jc w:val="both"/>
        <w:rPr>
          <w:sz w:val="20"/>
          <w:szCs w:val="20"/>
          <w:lang w:val="ru-RU"/>
        </w:rPr>
      </w:pPr>
      <w:bookmarkStart w:id="0" w:name="SUB330201"/>
      <w:bookmarkEnd w:id="0"/>
    </w:p>
    <w:p w:rsidR="002F7435" w:rsidRPr="00C07148" w:rsidRDefault="002F7435" w:rsidP="002F7435">
      <w:pPr>
        <w:ind w:firstLine="709"/>
        <w:rPr>
          <w:sz w:val="20"/>
          <w:szCs w:val="20"/>
        </w:rPr>
      </w:pPr>
      <w:bookmarkStart w:id="1" w:name="SUB330300"/>
      <w:bookmarkEnd w:id="1"/>
    </w:p>
    <w:p w:rsidR="002F7435" w:rsidRPr="00C07148" w:rsidRDefault="00B401A8" w:rsidP="002F7435">
      <w:pPr>
        <w:ind w:firstLine="709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Главный врач                                                                             </w:t>
      </w:r>
      <w:proofErr w:type="spellStart"/>
      <w:r>
        <w:rPr>
          <w:b/>
          <w:sz w:val="20"/>
          <w:szCs w:val="20"/>
          <w:lang w:val="ru-RU"/>
        </w:rPr>
        <w:t>Мирзахметова</w:t>
      </w:r>
      <w:proofErr w:type="spellEnd"/>
      <w:r>
        <w:rPr>
          <w:b/>
          <w:sz w:val="20"/>
          <w:szCs w:val="20"/>
          <w:lang w:val="ru-RU"/>
        </w:rPr>
        <w:t xml:space="preserve"> Д.Д </w:t>
      </w:r>
    </w:p>
    <w:p w:rsidR="00FD2978" w:rsidRPr="009E1202" w:rsidRDefault="00FD2978">
      <w:pPr>
        <w:rPr>
          <w:sz w:val="20"/>
          <w:szCs w:val="20"/>
          <w:lang w:val="ru-RU"/>
        </w:rPr>
      </w:pPr>
    </w:p>
    <w:sectPr w:rsidR="00FD2978" w:rsidRPr="009E1202" w:rsidSect="002F7435">
      <w:pgSz w:w="12240" w:h="15840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Готика.">
    <w:altName w:val="Готика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D45C3"/>
    <w:multiLevelType w:val="hybridMultilevel"/>
    <w:tmpl w:val="26668B4C"/>
    <w:lvl w:ilvl="0" w:tplc="9BCA30C6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EC3DE7"/>
    <w:multiLevelType w:val="hybridMultilevel"/>
    <w:tmpl w:val="1760189A"/>
    <w:lvl w:ilvl="0" w:tplc="AB3252E0">
      <w:start w:val="1"/>
      <w:numFmt w:val="decimal"/>
      <w:isLgl/>
      <w:lvlText w:val="2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F7435"/>
    <w:rsid w:val="0007696A"/>
    <w:rsid w:val="000E1253"/>
    <w:rsid w:val="000E40BA"/>
    <w:rsid w:val="001200C3"/>
    <w:rsid w:val="00175F19"/>
    <w:rsid w:val="0019081D"/>
    <w:rsid w:val="001A1149"/>
    <w:rsid w:val="001A1AA4"/>
    <w:rsid w:val="001A6EFA"/>
    <w:rsid w:val="001E165E"/>
    <w:rsid w:val="0024236B"/>
    <w:rsid w:val="00293D1D"/>
    <w:rsid w:val="002F3D88"/>
    <w:rsid w:val="002F7435"/>
    <w:rsid w:val="0030428F"/>
    <w:rsid w:val="0034018D"/>
    <w:rsid w:val="003468A7"/>
    <w:rsid w:val="003D251F"/>
    <w:rsid w:val="00607A1D"/>
    <w:rsid w:val="0061606E"/>
    <w:rsid w:val="00620835"/>
    <w:rsid w:val="00653ACE"/>
    <w:rsid w:val="0073661E"/>
    <w:rsid w:val="00744E15"/>
    <w:rsid w:val="0077189E"/>
    <w:rsid w:val="00783A57"/>
    <w:rsid w:val="00790F4B"/>
    <w:rsid w:val="0080418E"/>
    <w:rsid w:val="00833297"/>
    <w:rsid w:val="00847DEA"/>
    <w:rsid w:val="0088693B"/>
    <w:rsid w:val="00892D1A"/>
    <w:rsid w:val="00955D1A"/>
    <w:rsid w:val="009E1202"/>
    <w:rsid w:val="00A40DDF"/>
    <w:rsid w:val="00AC2A56"/>
    <w:rsid w:val="00B401A8"/>
    <w:rsid w:val="00C04C82"/>
    <w:rsid w:val="00C07148"/>
    <w:rsid w:val="00C409AB"/>
    <w:rsid w:val="00D03479"/>
    <w:rsid w:val="00D107CA"/>
    <w:rsid w:val="00D602BD"/>
    <w:rsid w:val="00D76984"/>
    <w:rsid w:val="00D76C1E"/>
    <w:rsid w:val="00DA6052"/>
    <w:rsid w:val="00E155FC"/>
    <w:rsid w:val="00E510DA"/>
    <w:rsid w:val="00E6602D"/>
    <w:rsid w:val="00E90105"/>
    <w:rsid w:val="00EC4C94"/>
    <w:rsid w:val="00F26920"/>
    <w:rsid w:val="00F32246"/>
    <w:rsid w:val="00F60F69"/>
    <w:rsid w:val="00F824E4"/>
    <w:rsid w:val="00FD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3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kk-KZ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435"/>
    <w:rPr>
      <w:color w:val="0000FF"/>
      <w:u w:val="single"/>
    </w:rPr>
  </w:style>
  <w:style w:type="character" w:customStyle="1" w:styleId="s0">
    <w:name w:val="s0"/>
    <w:basedOn w:val="a0"/>
    <w:rsid w:val="002F743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00">
    <w:name w:val="A0"/>
    <w:rsid w:val="002F7435"/>
    <w:rPr>
      <w:rFonts w:ascii="Готика." w:hAnsi="Готика." w:cs="Готика."/>
      <w:color w:val="000000"/>
      <w:sz w:val="13"/>
      <w:szCs w:val="13"/>
    </w:rPr>
  </w:style>
  <w:style w:type="character" w:customStyle="1" w:styleId="s1">
    <w:name w:val="s1"/>
    <w:basedOn w:val="a0"/>
    <w:rsid w:val="00B401A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BUH</cp:lastModifiedBy>
  <cp:revision>5</cp:revision>
  <cp:lastPrinted>2016-02-17T10:05:00Z</cp:lastPrinted>
  <dcterms:created xsi:type="dcterms:W3CDTF">2017-03-09T02:21:00Z</dcterms:created>
  <dcterms:modified xsi:type="dcterms:W3CDTF">2017-03-29T11:24:00Z</dcterms:modified>
</cp:coreProperties>
</file>