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83" w:rsidRPr="00827740" w:rsidRDefault="00A93783" w:rsidP="00A93783">
      <w:pPr>
        <w:jc w:val="center"/>
        <w:rPr>
          <w:b/>
        </w:rPr>
      </w:pPr>
      <w:r w:rsidRPr="00827740">
        <w:rPr>
          <w:b/>
          <w:bCs/>
          <w:color w:val="000000"/>
        </w:rPr>
        <w:t>Протокол  об итогах закупа способом запроса ценовых предложений</w:t>
      </w:r>
    </w:p>
    <w:p w:rsidR="00A93783" w:rsidRPr="00827740" w:rsidRDefault="00A93783" w:rsidP="00A93783">
      <w:pPr>
        <w:ind w:firstLine="400"/>
        <w:jc w:val="center"/>
      </w:pPr>
    </w:p>
    <w:p w:rsidR="00A93783" w:rsidRPr="00827740" w:rsidRDefault="00A93783" w:rsidP="00A93783">
      <w:pPr>
        <w:ind w:firstLine="400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236"/>
        <w:gridCol w:w="5236"/>
      </w:tblGrid>
      <w:tr w:rsidR="00A93783" w:rsidRPr="00827740" w:rsidTr="006E4F8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83" w:rsidRPr="00827740" w:rsidRDefault="00A93783" w:rsidP="006E4F84">
            <w:r w:rsidRPr="00827740">
              <w:rPr>
                <w:color w:val="000000"/>
              </w:rPr>
              <w:t>г. Алматы, ул. Жибек жолы 124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783" w:rsidRPr="00827740" w:rsidRDefault="00A93783" w:rsidP="006E4F84">
            <w:pPr>
              <w:jc w:val="right"/>
            </w:pPr>
            <w:r w:rsidRPr="00827740">
              <w:rPr>
                <w:color w:val="000000"/>
                <w:lang w:val="ru-RU"/>
              </w:rPr>
              <w:t>25</w:t>
            </w:r>
            <w:r w:rsidRPr="00827740">
              <w:rPr>
                <w:color w:val="000000"/>
              </w:rPr>
              <w:t>.0</w:t>
            </w:r>
            <w:r w:rsidRPr="00827740">
              <w:rPr>
                <w:color w:val="000000"/>
                <w:lang w:val="ru-RU"/>
              </w:rPr>
              <w:t>4</w:t>
            </w:r>
            <w:r w:rsidRPr="00827740">
              <w:rPr>
                <w:color w:val="000000"/>
              </w:rPr>
              <w:t>.201</w:t>
            </w:r>
            <w:r w:rsidRPr="00827740">
              <w:rPr>
                <w:color w:val="000000"/>
                <w:lang w:val="ru-RU"/>
              </w:rPr>
              <w:t>8</w:t>
            </w:r>
            <w:r w:rsidRPr="00827740">
              <w:rPr>
                <w:color w:val="000000"/>
              </w:rPr>
              <w:t>г.</w:t>
            </w:r>
          </w:p>
        </w:tc>
      </w:tr>
    </w:tbl>
    <w:p w:rsidR="00A93783" w:rsidRPr="00827740" w:rsidRDefault="00A93783" w:rsidP="00A93783">
      <w:pPr>
        <w:ind w:firstLine="400"/>
        <w:jc w:val="both"/>
      </w:pPr>
      <w:r w:rsidRPr="00827740">
        <w:rPr>
          <w:color w:val="000000"/>
        </w:rPr>
        <w:t> </w:t>
      </w:r>
    </w:p>
    <w:p w:rsidR="00A93783" w:rsidRPr="00827740" w:rsidRDefault="00A93783" w:rsidP="00A93783">
      <w:pPr>
        <w:widowControl/>
        <w:numPr>
          <w:ilvl w:val="0"/>
          <w:numId w:val="3"/>
        </w:numPr>
        <w:suppressAutoHyphens w:val="0"/>
        <w:ind w:left="0" w:firstLine="0"/>
        <w:jc w:val="both"/>
        <w:rPr>
          <w:color w:val="000000"/>
        </w:rPr>
      </w:pPr>
      <w:r w:rsidRPr="00827740">
        <w:rPr>
          <w:color w:val="000000"/>
        </w:rPr>
        <w:t>Организатор закупок ГКП «Городской центр репродукции человека» на праве хозяйственного ведения Управления здравоохранения г.Алматы, находящегося по адресу: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г.</w:t>
      </w:r>
      <w:r w:rsidRPr="00827740">
        <w:rPr>
          <w:color w:val="000000"/>
        </w:rPr>
        <w:t>Алматы, ул. Жибек Жолы 124</w:t>
      </w:r>
      <w:r w:rsidRPr="00827740">
        <w:t xml:space="preserve"> </w:t>
      </w:r>
      <w:r w:rsidRPr="00827740">
        <w:rPr>
          <w:color w:val="000000"/>
        </w:rPr>
        <w:t>провел закупки способом запроса ценовых предложений по следующим товарам:</w:t>
      </w:r>
    </w:p>
    <w:p w:rsidR="00A93783" w:rsidRPr="00C07148" w:rsidRDefault="00A93783" w:rsidP="00A93783">
      <w:pPr>
        <w:ind w:firstLine="709"/>
        <w:rPr>
          <w:sz w:val="20"/>
          <w:szCs w:val="20"/>
        </w:rPr>
      </w:pPr>
    </w:p>
    <w:tbl>
      <w:tblPr>
        <w:tblW w:w="1031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534"/>
        <w:gridCol w:w="5386"/>
        <w:gridCol w:w="1276"/>
        <w:gridCol w:w="709"/>
        <w:gridCol w:w="1134"/>
        <w:gridCol w:w="1276"/>
      </w:tblGrid>
      <w:tr w:rsidR="00A93783" w:rsidRPr="00C07148" w:rsidTr="006E4F8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A93783" w:rsidRPr="00C07148" w:rsidRDefault="00A93783" w:rsidP="006E4F84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386" w:type="dxa"/>
          </w:tcPr>
          <w:p w:rsidR="00A93783" w:rsidRPr="00C07148" w:rsidRDefault="00A93783" w:rsidP="006E4F84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Номер и наименование лота</w:t>
            </w:r>
          </w:p>
        </w:tc>
        <w:tc>
          <w:tcPr>
            <w:tcW w:w="1276" w:type="dxa"/>
          </w:tcPr>
          <w:p w:rsidR="00A93783" w:rsidRPr="00C07148" w:rsidRDefault="00A93783" w:rsidP="006E4F84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709" w:type="dxa"/>
          </w:tcPr>
          <w:p w:rsidR="00A93783" w:rsidRPr="00C07148" w:rsidRDefault="00A93783" w:rsidP="006E4F84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</w:tcPr>
          <w:p w:rsidR="00A93783" w:rsidRPr="00C07148" w:rsidRDefault="00A93783" w:rsidP="006E4F84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Цена за</w:t>
            </w:r>
          </w:p>
          <w:p w:rsidR="00A93783" w:rsidRPr="00C07148" w:rsidRDefault="00A93783" w:rsidP="006E4F84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ед.</w:t>
            </w:r>
          </w:p>
          <w:p w:rsidR="00A93783" w:rsidRPr="00C07148" w:rsidRDefault="00A93783" w:rsidP="006E4F84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(в тенге)</w:t>
            </w:r>
          </w:p>
          <w:p w:rsidR="00A93783" w:rsidRPr="00C07148" w:rsidRDefault="00A93783" w:rsidP="006E4F84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(без учета НДС)</w:t>
            </w:r>
          </w:p>
        </w:tc>
        <w:tc>
          <w:tcPr>
            <w:tcW w:w="1276" w:type="dxa"/>
          </w:tcPr>
          <w:p w:rsidR="00A93783" w:rsidRPr="00C07148" w:rsidRDefault="00A93783" w:rsidP="006E4F84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Выделенная сумма</w:t>
            </w:r>
          </w:p>
          <w:p w:rsidR="00A93783" w:rsidRPr="00C07148" w:rsidRDefault="00A93783" w:rsidP="006E4F84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(в тенге)</w:t>
            </w:r>
          </w:p>
          <w:p w:rsidR="00A93783" w:rsidRPr="00C07148" w:rsidRDefault="00A93783" w:rsidP="006E4F84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(без учета НДС)</w:t>
            </w:r>
          </w:p>
        </w:tc>
      </w:tr>
      <w:tr w:rsidR="00A93783" w:rsidRPr="00C07148" w:rsidTr="006E4F8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A93783" w:rsidRPr="00C07148" w:rsidRDefault="00A93783" w:rsidP="006E4F84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ind w:right="-108" w:firstLine="284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A93783" w:rsidRPr="00FA1179" w:rsidRDefault="00A93783" w:rsidP="006E4F84">
            <w:pPr>
              <w:jc w:val="both"/>
              <w:rPr>
                <w:sz w:val="20"/>
                <w:szCs w:val="20"/>
                <w:lang w:val="ru-RU"/>
              </w:rPr>
            </w:pPr>
            <w:r w:rsidRPr="00C53BF8">
              <w:rPr>
                <w:sz w:val="20"/>
                <w:szCs w:val="20"/>
                <w:lang w:val="ru-RU"/>
              </w:rPr>
              <w:t>Антибактериальное мыло для обработки рук медицинских работников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 w:rsidRPr="00C53BF8">
              <w:rPr>
                <w:sz w:val="20"/>
                <w:szCs w:val="20"/>
                <w:lang w:val="ru-RU"/>
              </w:rPr>
              <w:t>Гигиеническая обработка рук и кожных покровов медицинского персонала. Мыло с антибактериальной активностью и</w:t>
            </w:r>
            <w:r>
              <w:rPr>
                <w:sz w:val="20"/>
                <w:szCs w:val="20"/>
                <w:lang w:val="ru-RU"/>
              </w:rPr>
              <w:t xml:space="preserve"> выраженным моющим  эффектом. Флакон объ</w:t>
            </w:r>
            <w:r w:rsidRPr="00C53BF8">
              <w:rPr>
                <w:sz w:val="20"/>
                <w:szCs w:val="20"/>
                <w:lang w:val="ru-RU"/>
              </w:rPr>
              <w:t>емом 1 л</w:t>
            </w:r>
            <w:r>
              <w:rPr>
                <w:sz w:val="20"/>
                <w:szCs w:val="20"/>
                <w:lang w:val="ru-RU"/>
              </w:rPr>
              <w:t>итр</w:t>
            </w:r>
            <w:r w:rsidRPr="00C53BF8">
              <w:rPr>
                <w:sz w:val="20"/>
                <w:szCs w:val="20"/>
                <w:lang w:val="ru-RU"/>
              </w:rPr>
              <w:t xml:space="preserve"> с ручным дозатором.</w:t>
            </w:r>
          </w:p>
        </w:tc>
        <w:tc>
          <w:tcPr>
            <w:tcW w:w="1276" w:type="dxa"/>
          </w:tcPr>
          <w:p w:rsidR="00A93783" w:rsidRPr="00F32246" w:rsidRDefault="00A93783" w:rsidP="006E4F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флакон</w:t>
            </w:r>
          </w:p>
        </w:tc>
        <w:tc>
          <w:tcPr>
            <w:tcW w:w="709" w:type="dxa"/>
          </w:tcPr>
          <w:p w:rsidR="00A93783" w:rsidRPr="00F32246" w:rsidRDefault="00A93783" w:rsidP="006E4F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340</w:t>
            </w:r>
          </w:p>
        </w:tc>
        <w:tc>
          <w:tcPr>
            <w:tcW w:w="1134" w:type="dxa"/>
          </w:tcPr>
          <w:p w:rsidR="00A93783" w:rsidRPr="00D602BD" w:rsidRDefault="00A93783" w:rsidP="006E4F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2500</w:t>
            </w:r>
          </w:p>
        </w:tc>
        <w:tc>
          <w:tcPr>
            <w:tcW w:w="1276" w:type="dxa"/>
          </w:tcPr>
          <w:p w:rsidR="00A93783" w:rsidRPr="00C07148" w:rsidRDefault="00A93783" w:rsidP="006E4F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850 000</w:t>
            </w:r>
          </w:p>
        </w:tc>
      </w:tr>
      <w:tr w:rsidR="00A93783" w:rsidRPr="00C07148" w:rsidTr="006E4F8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A93783" w:rsidRPr="00C07148" w:rsidRDefault="00A93783" w:rsidP="006E4F84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A93783" w:rsidRPr="00FA1179" w:rsidRDefault="00A93783" w:rsidP="006E4F84">
            <w:pPr>
              <w:jc w:val="both"/>
              <w:rPr>
                <w:sz w:val="20"/>
                <w:szCs w:val="20"/>
                <w:lang w:val="ru-RU"/>
              </w:rPr>
            </w:pPr>
            <w:r w:rsidRPr="00C53BF8">
              <w:rPr>
                <w:sz w:val="20"/>
                <w:szCs w:val="20"/>
                <w:lang w:val="ru-RU"/>
              </w:rPr>
              <w:t>Кожный антисептик для рук медицинских работников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 w:rsidRPr="00C53BF8">
              <w:rPr>
                <w:sz w:val="20"/>
                <w:szCs w:val="20"/>
                <w:lang w:val="ru-RU"/>
              </w:rPr>
              <w:t>Антисептик для обработки рук, перчаток надетых на руки.</w:t>
            </w:r>
            <w:r>
              <w:rPr>
                <w:sz w:val="20"/>
                <w:szCs w:val="20"/>
                <w:lang w:val="ru-RU"/>
              </w:rPr>
              <w:t xml:space="preserve"> Флакон объ</w:t>
            </w:r>
            <w:r w:rsidRPr="00C53BF8">
              <w:rPr>
                <w:sz w:val="20"/>
                <w:szCs w:val="20"/>
                <w:lang w:val="ru-RU"/>
              </w:rPr>
              <w:t>емом 1л</w:t>
            </w:r>
            <w:r>
              <w:rPr>
                <w:sz w:val="20"/>
                <w:szCs w:val="20"/>
                <w:lang w:val="ru-RU"/>
              </w:rPr>
              <w:t>итр</w:t>
            </w:r>
            <w:r w:rsidRPr="00C53BF8">
              <w:rPr>
                <w:sz w:val="20"/>
                <w:szCs w:val="20"/>
                <w:lang w:val="ru-RU"/>
              </w:rPr>
              <w:t xml:space="preserve"> с ручным дозатором</w:t>
            </w:r>
          </w:p>
        </w:tc>
        <w:tc>
          <w:tcPr>
            <w:tcW w:w="1276" w:type="dxa"/>
          </w:tcPr>
          <w:p w:rsidR="00A93783" w:rsidRDefault="00A93783" w:rsidP="006E4F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флакон</w:t>
            </w:r>
          </w:p>
        </w:tc>
        <w:tc>
          <w:tcPr>
            <w:tcW w:w="709" w:type="dxa"/>
          </w:tcPr>
          <w:p w:rsidR="00A93783" w:rsidRDefault="00A93783" w:rsidP="006E4F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1134" w:type="dxa"/>
          </w:tcPr>
          <w:p w:rsidR="00A93783" w:rsidRDefault="00A93783" w:rsidP="006E4F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3500</w:t>
            </w:r>
          </w:p>
        </w:tc>
        <w:tc>
          <w:tcPr>
            <w:tcW w:w="1276" w:type="dxa"/>
          </w:tcPr>
          <w:p w:rsidR="00A93783" w:rsidRDefault="00A93783" w:rsidP="006E4F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840 000</w:t>
            </w:r>
          </w:p>
        </w:tc>
      </w:tr>
      <w:tr w:rsidR="00A93783" w:rsidRPr="00C07148" w:rsidTr="006E4F8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A93783" w:rsidRPr="00C07148" w:rsidRDefault="00A93783" w:rsidP="006E4F84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A93783" w:rsidRPr="00FA1179" w:rsidRDefault="00A93783" w:rsidP="006E4F84">
            <w:pPr>
              <w:jc w:val="both"/>
              <w:rPr>
                <w:sz w:val="20"/>
                <w:szCs w:val="20"/>
                <w:lang w:val="ru-RU"/>
              </w:rPr>
            </w:pPr>
            <w:r w:rsidRPr="00F07448">
              <w:rPr>
                <w:sz w:val="20"/>
                <w:szCs w:val="20"/>
                <w:lang w:val="ru-RU"/>
              </w:rPr>
              <w:t>Настенные, локтевые, дозаторные установки для кожного антисептика</w:t>
            </w:r>
            <w:r>
              <w:rPr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276" w:type="dxa"/>
          </w:tcPr>
          <w:p w:rsidR="00A93783" w:rsidRDefault="00A93783" w:rsidP="006E4F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штука</w:t>
            </w:r>
          </w:p>
        </w:tc>
        <w:tc>
          <w:tcPr>
            <w:tcW w:w="709" w:type="dxa"/>
          </w:tcPr>
          <w:p w:rsidR="00A93783" w:rsidRDefault="00A93783" w:rsidP="006E4F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134" w:type="dxa"/>
          </w:tcPr>
          <w:p w:rsidR="00A93783" w:rsidRPr="00D602BD" w:rsidRDefault="00A93783" w:rsidP="006E4F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4000</w:t>
            </w:r>
          </w:p>
        </w:tc>
        <w:tc>
          <w:tcPr>
            <w:tcW w:w="1276" w:type="dxa"/>
          </w:tcPr>
          <w:p w:rsidR="00A93783" w:rsidRDefault="00A93783" w:rsidP="006E4F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120 000</w:t>
            </w:r>
          </w:p>
        </w:tc>
      </w:tr>
      <w:tr w:rsidR="00A93783" w:rsidRPr="00C07148" w:rsidTr="006E4F8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A93783" w:rsidRPr="00C07148" w:rsidRDefault="00A93783" w:rsidP="006E4F84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A93783" w:rsidRPr="00376538" w:rsidRDefault="00A93783" w:rsidP="006E4F84">
            <w:pPr>
              <w:jc w:val="both"/>
              <w:rPr>
                <w:sz w:val="20"/>
                <w:szCs w:val="20"/>
                <w:lang w:val="ru-RU"/>
              </w:rPr>
            </w:pPr>
            <w:r w:rsidRPr="00F07448">
              <w:rPr>
                <w:sz w:val="20"/>
                <w:szCs w:val="20"/>
                <w:lang w:val="ru-RU"/>
              </w:rPr>
              <w:t>Хлорсодержащие таблетки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 w:rsidRPr="00F07448">
              <w:rPr>
                <w:sz w:val="20"/>
                <w:szCs w:val="20"/>
                <w:lang w:val="ru-RU"/>
              </w:rPr>
              <w:t>Хлорсодержащее дезинфицирующее средство (таблетки ) Таблетки: текущие и генеральные уборки Состав: дихлоризоциануровой кислоты натриевая соль, технологические компоненты</w:t>
            </w:r>
          </w:p>
        </w:tc>
        <w:tc>
          <w:tcPr>
            <w:tcW w:w="1276" w:type="dxa"/>
          </w:tcPr>
          <w:p w:rsidR="00A93783" w:rsidRDefault="00A93783" w:rsidP="006E4F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банка</w:t>
            </w:r>
          </w:p>
        </w:tc>
        <w:tc>
          <w:tcPr>
            <w:tcW w:w="709" w:type="dxa"/>
          </w:tcPr>
          <w:p w:rsidR="00A93783" w:rsidRDefault="00A93783" w:rsidP="006E4F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</w:t>
            </w:r>
          </w:p>
        </w:tc>
        <w:tc>
          <w:tcPr>
            <w:tcW w:w="1134" w:type="dxa"/>
          </w:tcPr>
          <w:p w:rsidR="00A93783" w:rsidRDefault="00A93783" w:rsidP="006E4F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1500</w:t>
            </w:r>
          </w:p>
        </w:tc>
        <w:tc>
          <w:tcPr>
            <w:tcW w:w="1276" w:type="dxa"/>
          </w:tcPr>
          <w:p w:rsidR="00A93783" w:rsidRDefault="00A93783" w:rsidP="006E4F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153 000</w:t>
            </w:r>
          </w:p>
        </w:tc>
      </w:tr>
      <w:tr w:rsidR="00A93783" w:rsidRPr="00C07148" w:rsidTr="006E4F8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A93783" w:rsidRPr="00C07148" w:rsidRDefault="00A93783" w:rsidP="006E4F84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A93783" w:rsidRPr="00FA1179" w:rsidRDefault="00A93783" w:rsidP="006E4F84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448">
              <w:rPr>
                <w:rFonts w:ascii="Times New Roman" w:hAnsi="Times New Roman"/>
                <w:sz w:val="20"/>
                <w:szCs w:val="20"/>
              </w:rPr>
              <w:t>Дезинфицирующее сре</w:t>
            </w:r>
            <w:r>
              <w:rPr>
                <w:rFonts w:ascii="Times New Roman" w:hAnsi="Times New Roman"/>
                <w:sz w:val="20"/>
                <w:szCs w:val="20"/>
              </w:rPr>
              <w:t>дство для холодной стерилизации</w:t>
            </w:r>
            <w:r w:rsidRPr="00F07448">
              <w:rPr>
                <w:rFonts w:ascii="Times New Roman" w:hAnsi="Times New Roman"/>
                <w:sz w:val="20"/>
                <w:szCs w:val="20"/>
              </w:rPr>
              <w:t>, обработки хирургических инструментов, предметов обстановки и санитарно-технического оборудования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07448">
              <w:rPr>
                <w:rFonts w:ascii="Times New Roman" w:hAnsi="Times New Roman"/>
                <w:sz w:val="20"/>
                <w:szCs w:val="20"/>
              </w:rPr>
              <w:t xml:space="preserve">Обладающий бактерицидной активностью в отношении грамотрицательных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грамм </w:t>
            </w:r>
            <w:r w:rsidRPr="00F07448">
              <w:rPr>
                <w:rFonts w:ascii="Times New Roman" w:hAnsi="Times New Roman"/>
                <w:sz w:val="20"/>
                <w:szCs w:val="20"/>
              </w:rPr>
              <w:t>положительных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7448">
              <w:rPr>
                <w:rFonts w:ascii="Times New Roman" w:hAnsi="Times New Roman"/>
                <w:sz w:val="20"/>
                <w:szCs w:val="20"/>
              </w:rPr>
              <w:t>бактерий, возбудителей кишечных инфекций, микобактерий туберкулеза, возбудителей внутрибольничных инфекций,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7448">
              <w:rPr>
                <w:rFonts w:ascii="Times New Roman" w:hAnsi="Times New Roman"/>
                <w:sz w:val="20"/>
                <w:szCs w:val="20"/>
              </w:rPr>
              <w:t>вирусов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7448">
              <w:rPr>
                <w:rFonts w:ascii="Times New Roman" w:hAnsi="Times New Roman"/>
                <w:sz w:val="20"/>
                <w:szCs w:val="20"/>
              </w:rPr>
              <w:t>(энтеральных и парентеральных гепатитов 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7448">
              <w:rPr>
                <w:rFonts w:ascii="Times New Roman" w:hAnsi="Times New Roman"/>
                <w:sz w:val="20"/>
                <w:szCs w:val="20"/>
              </w:rPr>
              <w:t>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7448">
              <w:rPr>
                <w:rFonts w:ascii="Times New Roman" w:hAnsi="Times New Roman"/>
                <w:sz w:val="20"/>
                <w:szCs w:val="20"/>
              </w:rPr>
              <w:t>и С),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7448">
              <w:rPr>
                <w:rFonts w:ascii="Times New Roman" w:hAnsi="Times New Roman"/>
                <w:sz w:val="20"/>
                <w:szCs w:val="20"/>
              </w:rPr>
              <w:t>ВИЧ др., грибов, плесневых грибов,  антикоррозивным свойством.</w:t>
            </w:r>
          </w:p>
        </w:tc>
        <w:tc>
          <w:tcPr>
            <w:tcW w:w="1276" w:type="dxa"/>
          </w:tcPr>
          <w:p w:rsidR="00A93783" w:rsidRDefault="00A93783" w:rsidP="006E4F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канистра</w:t>
            </w:r>
          </w:p>
        </w:tc>
        <w:tc>
          <w:tcPr>
            <w:tcW w:w="709" w:type="dxa"/>
          </w:tcPr>
          <w:p w:rsidR="00A93783" w:rsidRDefault="00A93783" w:rsidP="006E4F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1134" w:type="dxa"/>
          </w:tcPr>
          <w:p w:rsidR="00A93783" w:rsidRDefault="00A93783" w:rsidP="006E4F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25000</w:t>
            </w:r>
          </w:p>
        </w:tc>
        <w:tc>
          <w:tcPr>
            <w:tcW w:w="1276" w:type="dxa"/>
          </w:tcPr>
          <w:p w:rsidR="00A93783" w:rsidRDefault="00A93783" w:rsidP="006E4F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1 125 000</w:t>
            </w:r>
          </w:p>
        </w:tc>
      </w:tr>
      <w:tr w:rsidR="00A93783" w:rsidRPr="00C07148" w:rsidTr="006E4F8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A93783" w:rsidRPr="00C07148" w:rsidRDefault="00A93783" w:rsidP="006E4F84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A93783" w:rsidRPr="00F07448" w:rsidRDefault="00A93783" w:rsidP="006E4F84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448">
              <w:rPr>
                <w:rFonts w:ascii="Times New Roman" w:hAnsi="Times New Roman"/>
                <w:sz w:val="20"/>
                <w:szCs w:val="20"/>
              </w:rPr>
              <w:t>Дезинфицирующее средство для обработки помещений, предметов обстановки и санитарно-технического оборудования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07448">
              <w:rPr>
                <w:rFonts w:ascii="Times New Roman" w:hAnsi="Times New Roman"/>
                <w:sz w:val="20"/>
                <w:szCs w:val="20"/>
              </w:rPr>
              <w:t>Применятся для профилактической,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7448">
              <w:rPr>
                <w:rFonts w:ascii="Times New Roman" w:hAnsi="Times New Roman"/>
                <w:sz w:val="20"/>
                <w:szCs w:val="20"/>
              </w:rPr>
              <w:t>текущей и заключительной дезинфекции в ЛПО.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7448">
              <w:rPr>
                <w:rFonts w:ascii="Times New Roman" w:hAnsi="Times New Roman"/>
                <w:sz w:val="20"/>
                <w:szCs w:val="20"/>
              </w:rPr>
              <w:t>Средство с антимикробной активностью широким спектром действия, моющим эффектом и антикоррозийным свойством.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7448">
              <w:rPr>
                <w:rFonts w:ascii="Times New Roman" w:hAnsi="Times New Roman"/>
                <w:sz w:val="20"/>
                <w:szCs w:val="20"/>
              </w:rPr>
              <w:t>Флакон вместимостью 1л- 5л.</w:t>
            </w:r>
          </w:p>
        </w:tc>
        <w:tc>
          <w:tcPr>
            <w:tcW w:w="1276" w:type="dxa"/>
          </w:tcPr>
          <w:p w:rsidR="00A93783" w:rsidRDefault="00A93783" w:rsidP="006E4F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канистра</w:t>
            </w:r>
          </w:p>
        </w:tc>
        <w:tc>
          <w:tcPr>
            <w:tcW w:w="709" w:type="dxa"/>
          </w:tcPr>
          <w:p w:rsidR="00A93783" w:rsidRDefault="00A93783" w:rsidP="006E4F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134" w:type="dxa"/>
          </w:tcPr>
          <w:p w:rsidR="00A93783" w:rsidRDefault="00A93783" w:rsidP="006E4F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19000</w:t>
            </w:r>
          </w:p>
        </w:tc>
        <w:tc>
          <w:tcPr>
            <w:tcW w:w="1276" w:type="dxa"/>
          </w:tcPr>
          <w:p w:rsidR="00A93783" w:rsidRDefault="00A93783" w:rsidP="006E4F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1 140 000</w:t>
            </w:r>
          </w:p>
        </w:tc>
      </w:tr>
      <w:tr w:rsidR="00A93783" w:rsidRPr="00C07148" w:rsidTr="006E4F8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A93783" w:rsidRPr="00C07148" w:rsidRDefault="00A93783" w:rsidP="006E4F84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A93783" w:rsidRPr="00F07448" w:rsidRDefault="00E13051" w:rsidP="006E4F84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6585">
              <w:rPr>
                <w:rFonts w:ascii="Times New Roman" w:hAnsi="Times New Roman"/>
                <w:sz w:val="20"/>
                <w:szCs w:val="20"/>
              </w:rPr>
              <w:t>Дез.салфетки № 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C6585">
              <w:rPr>
                <w:rFonts w:ascii="Times New Roman" w:hAnsi="Times New Roman"/>
                <w:sz w:val="20"/>
                <w:szCs w:val="20"/>
              </w:rPr>
              <w:t>Салфетки  из плотного нетканого материала, пропитанные дез.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6585">
              <w:rPr>
                <w:rFonts w:ascii="Times New Roman" w:hAnsi="Times New Roman"/>
                <w:sz w:val="20"/>
                <w:szCs w:val="20"/>
              </w:rPr>
              <w:t>средством (алкилбензилдиметиламмонийхлорид и т.д.), обладает антимикробной  активностью в отношении грамотрицательных и грамположительных бактерий ( включая микобактерии туберкулеза), вирусов : полимиелита, гепатитов А,В,С,ВИЧ, ротавирусы, аденовирусы, и грибов рода Кандида., для дезинфекции и очистки поверхностей,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6585">
              <w:rPr>
                <w:rFonts w:ascii="Times New Roman" w:hAnsi="Times New Roman"/>
                <w:sz w:val="20"/>
                <w:szCs w:val="20"/>
              </w:rPr>
              <w:t>оборудования  предметов медицинского назначения,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6585">
              <w:rPr>
                <w:rFonts w:ascii="Times New Roman" w:hAnsi="Times New Roman"/>
                <w:sz w:val="20"/>
                <w:szCs w:val="20"/>
              </w:rPr>
              <w:t>размер: 15х17см</w:t>
            </w:r>
          </w:p>
        </w:tc>
        <w:tc>
          <w:tcPr>
            <w:tcW w:w="1276" w:type="dxa"/>
          </w:tcPr>
          <w:p w:rsidR="00A93783" w:rsidRDefault="00A93783" w:rsidP="006E4F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банка</w:t>
            </w:r>
          </w:p>
        </w:tc>
        <w:tc>
          <w:tcPr>
            <w:tcW w:w="709" w:type="dxa"/>
          </w:tcPr>
          <w:p w:rsidR="00A93783" w:rsidRDefault="00A93783" w:rsidP="006E4F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630</w:t>
            </w:r>
          </w:p>
        </w:tc>
        <w:tc>
          <w:tcPr>
            <w:tcW w:w="1134" w:type="dxa"/>
          </w:tcPr>
          <w:p w:rsidR="00A93783" w:rsidRDefault="00A93783" w:rsidP="006E4F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3800</w:t>
            </w:r>
          </w:p>
        </w:tc>
        <w:tc>
          <w:tcPr>
            <w:tcW w:w="1276" w:type="dxa"/>
          </w:tcPr>
          <w:p w:rsidR="00A93783" w:rsidRDefault="00A93783" w:rsidP="006E4F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2 394 000</w:t>
            </w:r>
          </w:p>
        </w:tc>
      </w:tr>
    </w:tbl>
    <w:p w:rsidR="00660E5D" w:rsidRDefault="00660E5D" w:rsidP="00660E5D">
      <w:pPr>
        <w:jc w:val="both"/>
        <w:rPr>
          <w:lang w:val="ru-RU"/>
        </w:rPr>
      </w:pPr>
      <w:r>
        <w:rPr>
          <w:color w:val="000000"/>
          <w:lang w:val="ru-RU"/>
        </w:rPr>
        <w:lastRenderedPageBreak/>
        <w:tab/>
      </w:r>
      <w:r w:rsidRPr="00827740">
        <w:rPr>
          <w:color w:val="000000"/>
        </w:rPr>
        <w:t xml:space="preserve">Сумма, выделенная для закупки </w:t>
      </w:r>
      <w:r w:rsidRPr="00827740">
        <w:t xml:space="preserve">составляет </w:t>
      </w:r>
      <w:r w:rsidRPr="00827740">
        <w:rPr>
          <w:lang w:val="ru-RU"/>
        </w:rPr>
        <w:t xml:space="preserve">6 622 000 </w:t>
      </w:r>
      <w:r w:rsidRPr="00827740">
        <w:t>(шесть миллионов шестьсот двадцать две тысячи) тенге 00 тиын без учета НДС.</w:t>
      </w:r>
    </w:p>
    <w:p w:rsidR="00497E1E" w:rsidRPr="00497E1E" w:rsidRDefault="00497E1E" w:rsidP="00660E5D">
      <w:pPr>
        <w:jc w:val="both"/>
        <w:rPr>
          <w:lang w:val="ru-RU"/>
        </w:rPr>
      </w:pPr>
    </w:p>
    <w:p w:rsidR="00497E1E" w:rsidRDefault="00497E1E" w:rsidP="00497E1E">
      <w:pPr>
        <w:keepNext/>
        <w:jc w:val="both"/>
        <w:outlineLvl w:val="0"/>
        <w:rPr>
          <w:rFonts w:eastAsia="Times New Roman" w:cs="Times New Roman"/>
          <w:b/>
          <w:color w:val="000000" w:themeColor="text1"/>
          <w:lang w:val="ru-RU"/>
        </w:rPr>
      </w:pPr>
      <w:r>
        <w:rPr>
          <w:rFonts w:eastAsia="Times New Roman" w:cs="Times New Roman"/>
          <w:b/>
          <w:color w:val="000000" w:themeColor="text1"/>
          <w:lang w:val="ru-RU"/>
        </w:rPr>
        <w:t xml:space="preserve">    2</w:t>
      </w:r>
      <w:r w:rsidRPr="00F86957">
        <w:rPr>
          <w:rFonts w:eastAsia="Times New Roman" w:cs="Times New Roman"/>
          <w:b/>
          <w:color w:val="000000" w:themeColor="text1"/>
        </w:rPr>
        <w:t>.Подали ценовое предложение следующие потенциальные поставщики:</w:t>
      </w:r>
    </w:p>
    <w:p w:rsidR="00497E1E" w:rsidRPr="00497E1E" w:rsidRDefault="00497E1E" w:rsidP="00497E1E">
      <w:pPr>
        <w:keepNext/>
        <w:jc w:val="both"/>
        <w:outlineLvl w:val="0"/>
        <w:rPr>
          <w:rFonts w:eastAsia="Times New Roman" w:cs="Times New Roman"/>
          <w:b/>
          <w:color w:val="000000" w:themeColor="text1"/>
          <w:lang w:val="ru-RU"/>
        </w:rPr>
      </w:pPr>
    </w:p>
    <w:p w:rsidR="00497E1E" w:rsidRPr="00497E1E" w:rsidRDefault="00497E1E" w:rsidP="00497E1E">
      <w:pPr>
        <w:widowControl/>
        <w:numPr>
          <w:ilvl w:val="0"/>
          <w:numId w:val="4"/>
        </w:numPr>
        <w:tabs>
          <w:tab w:val="num" w:pos="0"/>
        </w:tabs>
        <w:suppressAutoHyphens w:val="0"/>
        <w:ind w:left="0" w:firstLine="567"/>
        <w:jc w:val="both"/>
        <w:rPr>
          <w:color w:val="000000"/>
        </w:rPr>
      </w:pPr>
      <w:r w:rsidRPr="00827740">
        <w:rPr>
          <w:color w:val="000000"/>
        </w:rPr>
        <w:t>ТОО «</w:t>
      </w:r>
      <w:r w:rsidRPr="00E13051">
        <w:rPr>
          <w:color w:val="000000"/>
        </w:rPr>
        <w:t>Nazar Global Trade</w:t>
      </w:r>
      <w:r w:rsidRPr="00827740">
        <w:rPr>
          <w:color w:val="000000"/>
        </w:rPr>
        <w:t>»</w:t>
      </w:r>
      <w:r>
        <w:rPr>
          <w:color w:val="000000"/>
        </w:rPr>
        <w:t xml:space="preserve"> </w:t>
      </w:r>
      <w:r w:rsidRPr="00497E1E">
        <w:rPr>
          <w:color w:val="000000"/>
        </w:rPr>
        <w:t>г. Алматы, ул. Земнухова, 19 А</w:t>
      </w:r>
      <w:r w:rsidRPr="00E13051">
        <w:rPr>
          <w:color w:val="000000"/>
        </w:rPr>
        <w:t>.</w:t>
      </w:r>
      <w:r w:rsidRPr="009B7E5B">
        <w:t xml:space="preserve"> </w:t>
      </w:r>
      <w:r>
        <w:rPr>
          <w:lang w:val="ru-RU"/>
        </w:rPr>
        <w:t xml:space="preserve">Дата </w:t>
      </w:r>
      <w:r>
        <w:rPr>
          <w:color w:val="000000"/>
          <w:lang w:val="ru-RU"/>
        </w:rPr>
        <w:t>и в</w:t>
      </w:r>
      <w:r w:rsidRPr="009B7E5B">
        <w:rPr>
          <w:color w:val="000000"/>
          <w:lang w:val="ru-RU"/>
        </w:rPr>
        <w:t>ремя представления ценового предложения</w:t>
      </w:r>
      <w:r>
        <w:rPr>
          <w:color w:val="000000"/>
          <w:lang w:val="ru-RU"/>
        </w:rPr>
        <w:t xml:space="preserve"> 17.04.2018г, в 09 часов 10 минуты.</w:t>
      </w:r>
    </w:p>
    <w:p w:rsidR="00497E1E" w:rsidRPr="00497E1E" w:rsidRDefault="00497E1E" w:rsidP="00497E1E">
      <w:pPr>
        <w:widowControl/>
        <w:numPr>
          <w:ilvl w:val="0"/>
          <w:numId w:val="4"/>
        </w:numPr>
        <w:tabs>
          <w:tab w:val="num" w:pos="0"/>
        </w:tabs>
        <w:suppressAutoHyphens w:val="0"/>
        <w:ind w:left="0" w:firstLine="567"/>
        <w:jc w:val="both"/>
        <w:rPr>
          <w:color w:val="000000"/>
        </w:rPr>
      </w:pPr>
      <w:r w:rsidRPr="00497E1E">
        <w:rPr>
          <w:color w:val="000000"/>
        </w:rPr>
        <w:t xml:space="preserve">ТОО </w:t>
      </w:r>
      <w:r w:rsidRPr="00497E1E">
        <w:rPr>
          <w:color w:val="000000"/>
          <w:lang w:val="ru-RU"/>
        </w:rPr>
        <w:t>«</w:t>
      </w:r>
      <w:r w:rsidRPr="00497E1E">
        <w:rPr>
          <w:color w:val="000000"/>
        </w:rPr>
        <w:t>ОСТ-ФАРМ</w:t>
      </w:r>
      <w:r w:rsidRPr="00497E1E">
        <w:rPr>
          <w:color w:val="000000"/>
          <w:lang w:val="ru-RU"/>
        </w:rPr>
        <w:t xml:space="preserve">» </w:t>
      </w:r>
      <w:r>
        <w:rPr>
          <w:rStyle w:val="region"/>
        </w:rPr>
        <w:t>Восточно-Казахстанская область</w:t>
      </w:r>
      <w:r>
        <w:t>,  </w:t>
      </w:r>
      <w:r>
        <w:rPr>
          <w:rStyle w:val="locality"/>
        </w:rPr>
        <w:t>Усть-Каменогорск</w:t>
      </w:r>
      <w:r>
        <w:t>,  </w:t>
      </w:r>
      <w:r>
        <w:rPr>
          <w:rStyle w:val="postal-code"/>
        </w:rPr>
        <w:t>070003</w:t>
      </w:r>
      <w:r>
        <w:t>,  </w:t>
      </w:r>
      <w:r>
        <w:rPr>
          <w:rStyle w:val="street-address"/>
        </w:rPr>
        <w:t>ул. Астана, д. 16-А</w:t>
      </w:r>
      <w:r w:rsidRPr="00497E1E">
        <w:rPr>
          <w:rStyle w:val="street-address"/>
          <w:lang w:val="ru-RU"/>
        </w:rPr>
        <w:t>.</w:t>
      </w:r>
      <w:r w:rsidRPr="009B7E5B">
        <w:t xml:space="preserve"> </w:t>
      </w:r>
      <w:r w:rsidRPr="00497E1E">
        <w:rPr>
          <w:lang w:val="ru-RU"/>
        </w:rPr>
        <w:t xml:space="preserve">Дата </w:t>
      </w:r>
      <w:r w:rsidRPr="00497E1E">
        <w:rPr>
          <w:color w:val="000000"/>
          <w:lang w:val="ru-RU"/>
        </w:rPr>
        <w:t>и время представления ценового предложения 17.04.2018г, в 16 часов 50 минуты.</w:t>
      </w:r>
    </w:p>
    <w:p w:rsidR="00497E1E" w:rsidRPr="00497E1E" w:rsidRDefault="00497E1E" w:rsidP="00497E1E">
      <w:pPr>
        <w:widowControl/>
        <w:numPr>
          <w:ilvl w:val="0"/>
          <w:numId w:val="4"/>
        </w:numPr>
        <w:tabs>
          <w:tab w:val="num" w:pos="0"/>
        </w:tabs>
        <w:suppressAutoHyphens w:val="0"/>
        <w:ind w:left="0" w:firstLine="567"/>
        <w:jc w:val="both"/>
        <w:rPr>
          <w:color w:val="000000"/>
        </w:rPr>
      </w:pPr>
      <w:r w:rsidRPr="00497E1E">
        <w:rPr>
          <w:color w:val="000000"/>
          <w:lang w:val="ru-RU"/>
        </w:rPr>
        <w:t>ТОО «Аврора» г. Алматы, ул. Спасская, 68 «а»</w:t>
      </w:r>
      <w:r w:rsidRPr="00497E1E">
        <w:rPr>
          <w:color w:val="000000"/>
        </w:rPr>
        <w:t>.</w:t>
      </w:r>
      <w:r w:rsidRPr="009B7E5B">
        <w:t xml:space="preserve"> </w:t>
      </w:r>
      <w:r w:rsidRPr="00497E1E">
        <w:rPr>
          <w:lang w:val="ru-RU"/>
        </w:rPr>
        <w:t xml:space="preserve">Дата </w:t>
      </w:r>
      <w:r w:rsidRPr="00497E1E">
        <w:rPr>
          <w:color w:val="000000"/>
          <w:lang w:val="ru-RU"/>
        </w:rPr>
        <w:t>и время представления ценового предложения 18.04.2018г, в 09 часов 50 минуты.</w:t>
      </w:r>
    </w:p>
    <w:p w:rsidR="00497E1E" w:rsidRPr="00497E1E" w:rsidRDefault="00497E1E" w:rsidP="00497E1E">
      <w:pPr>
        <w:widowControl/>
        <w:numPr>
          <w:ilvl w:val="0"/>
          <w:numId w:val="4"/>
        </w:numPr>
        <w:tabs>
          <w:tab w:val="num" w:pos="0"/>
        </w:tabs>
        <w:suppressAutoHyphens w:val="0"/>
        <w:ind w:left="0" w:firstLine="567"/>
        <w:jc w:val="both"/>
        <w:rPr>
          <w:color w:val="000000"/>
        </w:rPr>
      </w:pPr>
      <w:r w:rsidRPr="00497E1E">
        <w:rPr>
          <w:color w:val="000000"/>
        </w:rPr>
        <w:t>ТОО «</w:t>
      </w:r>
      <w:r w:rsidRPr="00497E1E">
        <w:rPr>
          <w:color w:val="000000"/>
          <w:lang w:val="en-US"/>
        </w:rPr>
        <w:t>Microhim</w:t>
      </w:r>
      <w:r w:rsidRPr="00497E1E">
        <w:rPr>
          <w:color w:val="000000"/>
        </w:rPr>
        <w:t>»</w:t>
      </w:r>
      <w:r w:rsidRPr="00497E1E">
        <w:t xml:space="preserve"> </w:t>
      </w:r>
      <w:r w:rsidRPr="00497E1E">
        <w:rPr>
          <w:color w:val="000000"/>
        </w:rPr>
        <w:t>г. Алматы, ул. Маметова, 75-35.</w:t>
      </w:r>
      <w:r w:rsidRPr="009B7E5B">
        <w:t xml:space="preserve"> </w:t>
      </w:r>
      <w:r w:rsidRPr="00497E1E">
        <w:rPr>
          <w:lang w:val="ru-RU"/>
        </w:rPr>
        <w:t xml:space="preserve">Дата </w:t>
      </w:r>
      <w:r w:rsidRPr="00497E1E">
        <w:rPr>
          <w:color w:val="000000"/>
          <w:lang w:val="ru-RU"/>
        </w:rPr>
        <w:t>и время представления ценового предложения 17.04.2018г, в 09 часов 30 минуты.</w:t>
      </w:r>
    </w:p>
    <w:p w:rsidR="00497E1E" w:rsidRPr="00497E1E" w:rsidRDefault="00497E1E" w:rsidP="00660E5D">
      <w:pPr>
        <w:widowControl/>
        <w:numPr>
          <w:ilvl w:val="0"/>
          <w:numId w:val="4"/>
        </w:numPr>
        <w:tabs>
          <w:tab w:val="clear" w:pos="1211"/>
          <w:tab w:val="num" w:pos="0"/>
        </w:tabs>
        <w:suppressAutoHyphens w:val="0"/>
        <w:ind w:left="0" w:firstLine="567"/>
        <w:jc w:val="both"/>
        <w:rPr>
          <w:color w:val="000000"/>
        </w:rPr>
      </w:pPr>
      <w:r w:rsidRPr="00827740">
        <w:rPr>
          <w:color w:val="000000"/>
        </w:rPr>
        <w:t>ТОО «</w:t>
      </w:r>
      <w:r w:rsidRPr="00827740">
        <w:rPr>
          <w:color w:val="000000"/>
          <w:lang w:val="en-US"/>
        </w:rPr>
        <w:t>VELD</w:t>
      </w:r>
      <w:r w:rsidRPr="00827740">
        <w:rPr>
          <w:color w:val="000000"/>
        </w:rPr>
        <w:t>»</w:t>
      </w:r>
      <w:r>
        <w:rPr>
          <w:color w:val="000000"/>
          <w:lang w:val="ru-RU"/>
        </w:rPr>
        <w:t xml:space="preserve">  </w:t>
      </w:r>
      <w:r w:rsidRPr="009B7E5B">
        <w:rPr>
          <w:color w:val="000000"/>
          <w:lang w:val="ru-RU"/>
        </w:rPr>
        <w:t>г.Алматы ул.Маметовой,54</w:t>
      </w:r>
      <w:r>
        <w:rPr>
          <w:color w:val="000000"/>
          <w:lang w:val="ru-RU"/>
        </w:rPr>
        <w:t>.</w:t>
      </w:r>
      <w:r w:rsidRPr="009B7E5B">
        <w:t xml:space="preserve"> </w:t>
      </w:r>
      <w:r>
        <w:rPr>
          <w:lang w:val="ru-RU"/>
        </w:rPr>
        <w:t xml:space="preserve">Дата </w:t>
      </w:r>
      <w:r>
        <w:rPr>
          <w:color w:val="000000"/>
          <w:lang w:val="ru-RU"/>
        </w:rPr>
        <w:t>и в</w:t>
      </w:r>
      <w:r w:rsidRPr="009B7E5B">
        <w:rPr>
          <w:color w:val="000000"/>
          <w:lang w:val="ru-RU"/>
        </w:rPr>
        <w:t>ремя представления ценового предложения</w:t>
      </w:r>
      <w:r>
        <w:rPr>
          <w:color w:val="000000"/>
          <w:lang w:val="ru-RU"/>
        </w:rPr>
        <w:t xml:space="preserve"> 17.04.2018г, в 09 часов 00 минуты. </w:t>
      </w:r>
    </w:p>
    <w:p w:rsidR="00660E5D" w:rsidRDefault="00497E1E" w:rsidP="00497E1E">
      <w:pPr>
        <w:jc w:val="both"/>
        <w:rPr>
          <w:rFonts w:cs="Times New Roman"/>
          <w:b/>
          <w:color w:val="000000"/>
          <w:spacing w:val="1"/>
          <w:lang w:val="ru-RU"/>
        </w:rPr>
      </w:pPr>
      <w:r>
        <w:rPr>
          <w:rFonts w:eastAsia="Times New Roman" w:cs="Times New Roman"/>
          <w:b/>
          <w:color w:val="000000" w:themeColor="text1"/>
          <w:lang w:val="ru-RU"/>
        </w:rPr>
        <w:t xml:space="preserve">       3</w:t>
      </w:r>
      <w:r w:rsidRPr="00E14BE2">
        <w:rPr>
          <w:rFonts w:eastAsia="Times New Roman" w:cs="Times New Roman"/>
          <w:b/>
          <w:color w:val="000000" w:themeColor="text1"/>
        </w:rPr>
        <w:t xml:space="preserve">. Закуп состоялся по следующим лотам </w:t>
      </w:r>
      <w:r w:rsidRPr="00E14BE2">
        <w:rPr>
          <w:rFonts w:cs="Times New Roman"/>
          <w:b/>
          <w:color w:val="000000"/>
          <w:spacing w:val="1"/>
        </w:rPr>
        <w:t>(наименьшее ценовое предложение):</w:t>
      </w:r>
    </w:p>
    <w:p w:rsidR="00497E1E" w:rsidRPr="00497E1E" w:rsidRDefault="00497E1E" w:rsidP="00497E1E">
      <w:pPr>
        <w:jc w:val="both"/>
        <w:rPr>
          <w:rFonts w:cs="Times New Roman"/>
          <w:b/>
          <w:color w:val="000000"/>
          <w:spacing w:val="1"/>
          <w:lang w:val="ru-RU"/>
        </w:rPr>
      </w:pP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567"/>
        <w:gridCol w:w="4252"/>
        <w:gridCol w:w="993"/>
        <w:gridCol w:w="709"/>
        <w:gridCol w:w="1134"/>
        <w:gridCol w:w="1134"/>
        <w:gridCol w:w="1559"/>
      </w:tblGrid>
      <w:tr w:rsidR="00E13051" w:rsidRPr="00626F82" w:rsidTr="001337D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13051" w:rsidRDefault="00E13051" w:rsidP="001337D3">
            <w:pPr>
              <w:spacing w:line="240" w:lineRule="atLeast"/>
              <w:jc w:val="center"/>
              <w:rPr>
                <w:b/>
                <w:sz w:val="20"/>
                <w:szCs w:val="20"/>
                <w:lang w:val="ru-RU"/>
              </w:rPr>
            </w:pPr>
            <w:r w:rsidRPr="00C07148">
              <w:rPr>
                <w:b/>
                <w:sz w:val="20"/>
                <w:szCs w:val="20"/>
              </w:rPr>
              <w:t>№</w:t>
            </w:r>
          </w:p>
          <w:p w:rsidR="00E13051" w:rsidRPr="00496DD3" w:rsidRDefault="00E13051" w:rsidP="001337D3">
            <w:pPr>
              <w:spacing w:line="240" w:lineRule="atLeast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Лот</w:t>
            </w:r>
          </w:p>
        </w:tc>
        <w:tc>
          <w:tcPr>
            <w:tcW w:w="4252" w:type="dxa"/>
          </w:tcPr>
          <w:p w:rsidR="00E13051" w:rsidRPr="00C07148" w:rsidRDefault="00E13051" w:rsidP="001337D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Номер и наименование лота</w:t>
            </w:r>
          </w:p>
        </w:tc>
        <w:tc>
          <w:tcPr>
            <w:tcW w:w="993" w:type="dxa"/>
          </w:tcPr>
          <w:p w:rsidR="00E13051" w:rsidRPr="00C07148" w:rsidRDefault="00E13051" w:rsidP="001337D3">
            <w:pPr>
              <w:spacing w:line="240" w:lineRule="atLeast"/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709" w:type="dxa"/>
          </w:tcPr>
          <w:p w:rsidR="00E13051" w:rsidRPr="00C07148" w:rsidRDefault="00E13051" w:rsidP="001337D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</w:tcPr>
          <w:p w:rsidR="00E13051" w:rsidRPr="00C07148" w:rsidRDefault="00E13051" w:rsidP="001337D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Цена за</w:t>
            </w:r>
          </w:p>
          <w:p w:rsidR="00E13051" w:rsidRPr="00C07148" w:rsidRDefault="00E13051" w:rsidP="001337D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ед.</w:t>
            </w:r>
          </w:p>
          <w:p w:rsidR="00E13051" w:rsidRPr="00C07148" w:rsidRDefault="00E13051" w:rsidP="001337D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(в тенге)</w:t>
            </w:r>
          </w:p>
          <w:p w:rsidR="00E13051" w:rsidRPr="00C07148" w:rsidRDefault="00E13051" w:rsidP="001337D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(без учета НДС)</w:t>
            </w:r>
          </w:p>
        </w:tc>
        <w:tc>
          <w:tcPr>
            <w:tcW w:w="1134" w:type="dxa"/>
          </w:tcPr>
          <w:p w:rsidR="00E13051" w:rsidRPr="00C07148" w:rsidRDefault="00E13051" w:rsidP="001337D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Общая сумма</w:t>
            </w:r>
            <w:r w:rsidRPr="00C07148">
              <w:rPr>
                <w:b/>
                <w:sz w:val="20"/>
                <w:szCs w:val="20"/>
              </w:rPr>
              <w:t xml:space="preserve"> (в тенге)</w:t>
            </w:r>
          </w:p>
          <w:p w:rsidR="00E13051" w:rsidRPr="00C07148" w:rsidRDefault="00E13051" w:rsidP="001337D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(без учета НДС)</w:t>
            </w:r>
          </w:p>
        </w:tc>
        <w:tc>
          <w:tcPr>
            <w:tcW w:w="1559" w:type="dxa"/>
          </w:tcPr>
          <w:p w:rsidR="00E13051" w:rsidRPr="00626F82" w:rsidRDefault="00E13051" w:rsidP="001337D3">
            <w:pPr>
              <w:widowControl/>
              <w:suppressAutoHyphens w:val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Победитель</w:t>
            </w:r>
          </w:p>
        </w:tc>
      </w:tr>
      <w:tr w:rsidR="00E13051" w:rsidRPr="00496DD3" w:rsidTr="00C63AC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13051" w:rsidRPr="0057006B" w:rsidRDefault="00E13051" w:rsidP="001337D3">
            <w:pPr>
              <w:widowControl/>
              <w:suppressAutoHyphens w:val="0"/>
              <w:spacing w:line="240" w:lineRule="atLeas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52" w:type="dxa"/>
          </w:tcPr>
          <w:p w:rsidR="00E13051" w:rsidRPr="00370E5B" w:rsidRDefault="00E13051" w:rsidP="001337D3">
            <w:pPr>
              <w:rPr>
                <w:sz w:val="20"/>
                <w:szCs w:val="20"/>
                <w:lang w:val="ru-RU"/>
              </w:rPr>
            </w:pPr>
            <w:r w:rsidRPr="00C53BF8">
              <w:rPr>
                <w:sz w:val="20"/>
                <w:szCs w:val="20"/>
                <w:lang w:val="ru-RU"/>
              </w:rPr>
              <w:t>Кожный антисептик для рук медицинских работников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 w:rsidRPr="00C53BF8">
              <w:rPr>
                <w:sz w:val="20"/>
                <w:szCs w:val="20"/>
                <w:lang w:val="ru-RU"/>
              </w:rPr>
              <w:t>Антисептик для обработки рук, перчаток надетых на руки.</w:t>
            </w:r>
            <w:r>
              <w:rPr>
                <w:sz w:val="20"/>
                <w:szCs w:val="20"/>
                <w:lang w:val="ru-RU"/>
              </w:rPr>
              <w:t xml:space="preserve"> Флакон объ</w:t>
            </w:r>
            <w:r w:rsidRPr="00C53BF8">
              <w:rPr>
                <w:sz w:val="20"/>
                <w:szCs w:val="20"/>
                <w:lang w:val="ru-RU"/>
              </w:rPr>
              <w:t>емом 1л</w:t>
            </w:r>
            <w:r>
              <w:rPr>
                <w:sz w:val="20"/>
                <w:szCs w:val="20"/>
                <w:lang w:val="ru-RU"/>
              </w:rPr>
              <w:t>итр</w:t>
            </w:r>
            <w:r w:rsidRPr="00C53BF8">
              <w:rPr>
                <w:sz w:val="20"/>
                <w:szCs w:val="20"/>
                <w:lang w:val="ru-RU"/>
              </w:rPr>
              <w:t xml:space="preserve"> с ручным дозатором</w:t>
            </w:r>
          </w:p>
        </w:tc>
        <w:tc>
          <w:tcPr>
            <w:tcW w:w="993" w:type="dxa"/>
            <w:vAlign w:val="center"/>
          </w:tcPr>
          <w:p w:rsidR="00E13051" w:rsidRDefault="00E13051" w:rsidP="00C63AC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флакон</w:t>
            </w:r>
          </w:p>
        </w:tc>
        <w:tc>
          <w:tcPr>
            <w:tcW w:w="709" w:type="dxa"/>
            <w:vAlign w:val="center"/>
          </w:tcPr>
          <w:p w:rsidR="00E13051" w:rsidRDefault="00E13051" w:rsidP="00C63AC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1134" w:type="dxa"/>
            <w:vAlign w:val="center"/>
          </w:tcPr>
          <w:p w:rsidR="00E13051" w:rsidRPr="00D602BD" w:rsidRDefault="00C63ACE" w:rsidP="00C63AC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1 540,00</w:t>
            </w:r>
          </w:p>
        </w:tc>
        <w:tc>
          <w:tcPr>
            <w:tcW w:w="1134" w:type="dxa"/>
            <w:vAlign w:val="center"/>
          </w:tcPr>
          <w:p w:rsidR="00E13051" w:rsidRDefault="00C63ACE" w:rsidP="00C63AC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369 600,00</w:t>
            </w:r>
          </w:p>
        </w:tc>
        <w:tc>
          <w:tcPr>
            <w:tcW w:w="1559" w:type="dxa"/>
            <w:vAlign w:val="center"/>
          </w:tcPr>
          <w:p w:rsidR="00E13051" w:rsidRPr="00496DD3" w:rsidRDefault="00C63ACE" w:rsidP="00C63ACE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C63ACE">
              <w:rPr>
                <w:color w:val="000000"/>
                <w:sz w:val="16"/>
                <w:szCs w:val="16"/>
                <w:lang w:val="ru-RU"/>
              </w:rPr>
              <w:t>ТОО «Nazar Global Trade»</w:t>
            </w:r>
          </w:p>
        </w:tc>
      </w:tr>
      <w:tr w:rsidR="00C63ACE" w:rsidTr="00C63AC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63ACE" w:rsidRPr="0057006B" w:rsidRDefault="00C63ACE" w:rsidP="001337D3">
            <w:pPr>
              <w:widowControl/>
              <w:suppressAutoHyphens w:val="0"/>
              <w:spacing w:line="240" w:lineRule="atLeas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252" w:type="dxa"/>
          </w:tcPr>
          <w:p w:rsidR="00C63ACE" w:rsidRDefault="00C63ACE" w:rsidP="001337D3">
            <w:pPr>
              <w:rPr>
                <w:color w:val="000000"/>
                <w:sz w:val="20"/>
                <w:szCs w:val="20"/>
                <w:lang w:val="ru-RU"/>
              </w:rPr>
            </w:pPr>
            <w:r w:rsidRPr="00F07448">
              <w:rPr>
                <w:sz w:val="20"/>
                <w:szCs w:val="20"/>
              </w:rPr>
              <w:t>Дезинфицирующее сре</w:t>
            </w:r>
            <w:r>
              <w:rPr>
                <w:sz w:val="20"/>
                <w:szCs w:val="20"/>
              </w:rPr>
              <w:t>дство для холодной стерилизации</w:t>
            </w:r>
            <w:r w:rsidRPr="00F07448">
              <w:rPr>
                <w:sz w:val="20"/>
                <w:szCs w:val="20"/>
              </w:rPr>
              <w:t>, обработки хирургических инструментов, предметов обстановки и санитарно-технического оборудования</w:t>
            </w:r>
            <w:r>
              <w:rPr>
                <w:sz w:val="20"/>
                <w:szCs w:val="20"/>
              </w:rPr>
              <w:t xml:space="preserve">. </w:t>
            </w:r>
            <w:r w:rsidRPr="00F07448">
              <w:rPr>
                <w:sz w:val="20"/>
                <w:szCs w:val="20"/>
              </w:rPr>
              <w:t xml:space="preserve">Обладающий бактерицидной активностью в отношении грамотрицательных и </w:t>
            </w:r>
            <w:r>
              <w:rPr>
                <w:sz w:val="20"/>
                <w:szCs w:val="20"/>
              </w:rPr>
              <w:t xml:space="preserve">грамм </w:t>
            </w:r>
            <w:r w:rsidRPr="00F07448">
              <w:rPr>
                <w:sz w:val="20"/>
                <w:szCs w:val="20"/>
              </w:rPr>
              <w:t>положительных</w:t>
            </w:r>
            <w:r>
              <w:rPr>
                <w:sz w:val="20"/>
                <w:szCs w:val="20"/>
              </w:rPr>
              <w:t xml:space="preserve"> </w:t>
            </w:r>
            <w:r w:rsidRPr="00F07448">
              <w:rPr>
                <w:sz w:val="20"/>
                <w:szCs w:val="20"/>
              </w:rPr>
              <w:t>бактерий, возбудителей кишечных инфекций, микобактерий туберкулеза, возбудителей внутрибольничных инфекций,</w:t>
            </w:r>
            <w:r>
              <w:rPr>
                <w:sz w:val="20"/>
                <w:szCs w:val="20"/>
              </w:rPr>
              <w:t xml:space="preserve"> </w:t>
            </w:r>
            <w:r w:rsidRPr="00F07448">
              <w:rPr>
                <w:sz w:val="20"/>
                <w:szCs w:val="20"/>
              </w:rPr>
              <w:t>вирусов</w:t>
            </w:r>
            <w:r>
              <w:rPr>
                <w:sz w:val="20"/>
                <w:szCs w:val="20"/>
              </w:rPr>
              <w:t xml:space="preserve"> </w:t>
            </w:r>
            <w:r w:rsidRPr="00F07448">
              <w:rPr>
                <w:sz w:val="20"/>
                <w:szCs w:val="20"/>
              </w:rPr>
              <w:t>(энтеральных и парентеральных гепатитов А,</w:t>
            </w:r>
            <w:r>
              <w:rPr>
                <w:sz w:val="20"/>
                <w:szCs w:val="20"/>
              </w:rPr>
              <w:t xml:space="preserve"> </w:t>
            </w:r>
            <w:r w:rsidRPr="00F07448">
              <w:rPr>
                <w:sz w:val="20"/>
                <w:szCs w:val="20"/>
              </w:rPr>
              <w:t>В,</w:t>
            </w:r>
            <w:r>
              <w:rPr>
                <w:sz w:val="20"/>
                <w:szCs w:val="20"/>
              </w:rPr>
              <w:t xml:space="preserve"> </w:t>
            </w:r>
            <w:r w:rsidRPr="00F07448">
              <w:rPr>
                <w:sz w:val="20"/>
                <w:szCs w:val="20"/>
              </w:rPr>
              <w:t>и С),</w:t>
            </w:r>
            <w:r>
              <w:rPr>
                <w:sz w:val="20"/>
                <w:szCs w:val="20"/>
              </w:rPr>
              <w:t xml:space="preserve"> </w:t>
            </w:r>
            <w:r w:rsidRPr="00F07448">
              <w:rPr>
                <w:sz w:val="20"/>
                <w:szCs w:val="20"/>
              </w:rPr>
              <w:t>ВИЧ др., грибов, плесневых грибов,  антикоррозивным свойством.</w:t>
            </w:r>
          </w:p>
        </w:tc>
        <w:tc>
          <w:tcPr>
            <w:tcW w:w="993" w:type="dxa"/>
            <w:vAlign w:val="center"/>
          </w:tcPr>
          <w:p w:rsidR="00C63ACE" w:rsidRDefault="00C63ACE" w:rsidP="00C63AC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канистра</w:t>
            </w:r>
          </w:p>
        </w:tc>
        <w:tc>
          <w:tcPr>
            <w:tcW w:w="709" w:type="dxa"/>
            <w:vAlign w:val="center"/>
          </w:tcPr>
          <w:p w:rsidR="00C63ACE" w:rsidRDefault="00C63ACE" w:rsidP="00C63AC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1134" w:type="dxa"/>
            <w:vAlign w:val="center"/>
          </w:tcPr>
          <w:p w:rsidR="00C63ACE" w:rsidRDefault="00C63ACE" w:rsidP="00C63AC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6 414,00</w:t>
            </w:r>
          </w:p>
        </w:tc>
        <w:tc>
          <w:tcPr>
            <w:tcW w:w="1134" w:type="dxa"/>
            <w:vAlign w:val="center"/>
          </w:tcPr>
          <w:p w:rsidR="00C63ACE" w:rsidRDefault="00C63ACE" w:rsidP="00C63AC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288 630,00</w:t>
            </w:r>
          </w:p>
        </w:tc>
        <w:tc>
          <w:tcPr>
            <w:tcW w:w="1559" w:type="dxa"/>
            <w:vAlign w:val="center"/>
          </w:tcPr>
          <w:p w:rsidR="00C63ACE" w:rsidRDefault="00C63ACE" w:rsidP="00C63ACE">
            <w:pPr>
              <w:widowControl/>
              <w:suppressAutoHyphens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63ACE">
              <w:rPr>
                <w:color w:val="000000"/>
                <w:sz w:val="16"/>
                <w:szCs w:val="16"/>
                <w:lang w:val="ru-RU"/>
              </w:rPr>
              <w:t>ТОО «Nazar Global Trade»</w:t>
            </w:r>
          </w:p>
        </w:tc>
      </w:tr>
      <w:tr w:rsidR="00C63ACE" w:rsidTr="00C63AC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63ACE" w:rsidRPr="0057006B" w:rsidRDefault="00C63ACE" w:rsidP="001337D3">
            <w:pPr>
              <w:widowControl/>
              <w:suppressAutoHyphens w:val="0"/>
              <w:spacing w:line="240" w:lineRule="atLeas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252" w:type="dxa"/>
          </w:tcPr>
          <w:p w:rsidR="00C63ACE" w:rsidRDefault="00C63ACE" w:rsidP="001337D3">
            <w:pPr>
              <w:rPr>
                <w:color w:val="000000"/>
                <w:sz w:val="20"/>
                <w:szCs w:val="20"/>
                <w:lang w:val="ru-RU"/>
              </w:rPr>
            </w:pPr>
            <w:r w:rsidRPr="00F07448">
              <w:rPr>
                <w:sz w:val="20"/>
                <w:szCs w:val="20"/>
              </w:rPr>
              <w:t>Дезинфицирующее средство для обработки помещений, предметов обстановки и санитарно-технического оборудования</w:t>
            </w:r>
            <w:r>
              <w:rPr>
                <w:sz w:val="20"/>
                <w:szCs w:val="20"/>
              </w:rPr>
              <w:t xml:space="preserve">. </w:t>
            </w:r>
            <w:r w:rsidRPr="00F07448">
              <w:rPr>
                <w:sz w:val="20"/>
                <w:szCs w:val="20"/>
              </w:rPr>
              <w:t>Применятся для профилактической,</w:t>
            </w:r>
            <w:r>
              <w:rPr>
                <w:sz w:val="20"/>
                <w:szCs w:val="20"/>
              </w:rPr>
              <w:t xml:space="preserve"> </w:t>
            </w:r>
            <w:r w:rsidRPr="00F07448">
              <w:rPr>
                <w:sz w:val="20"/>
                <w:szCs w:val="20"/>
              </w:rPr>
              <w:t>текущей и заключительной дезинфекции в ЛПО.</w:t>
            </w:r>
            <w:r>
              <w:rPr>
                <w:sz w:val="20"/>
                <w:szCs w:val="20"/>
              </w:rPr>
              <w:t xml:space="preserve"> </w:t>
            </w:r>
            <w:r w:rsidRPr="00F07448">
              <w:rPr>
                <w:sz w:val="20"/>
                <w:szCs w:val="20"/>
              </w:rPr>
              <w:t>Средство с антимикробной активностью широким спектром действия, моющим эффектом и антикоррозийным свойством.</w:t>
            </w:r>
            <w:r>
              <w:rPr>
                <w:sz w:val="20"/>
                <w:szCs w:val="20"/>
              </w:rPr>
              <w:t xml:space="preserve"> </w:t>
            </w:r>
            <w:r w:rsidRPr="00F07448">
              <w:rPr>
                <w:sz w:val="20"/>
                <w:szCs w:val="20"/>
              </w:rPr>
              <w:t>Флакон вместимостью 1л- 5л.</w:t>
            </w:r>
          </w:p>
        </w:tc>
        <w:tc>
          <w:tcPr>
            <w:tcW w:w="993" w:type="dxa"/>
            <w:vAlign w:val="center"/>
          </w:tcPr>
          <w:p w:rsidR="00C63ACE" w:rsidRDefault="00C63ACE" w:rsidP="00C63AC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канистра</w:t>
            </w:r>
          </w:p>
        </w:tc>
        <w:tc>
          <w:tcPr>
            <w:tcW w:w="709" w:type="dxa"/>
            <w:vAlign w:val="center"/>
          </w:tcPr>
          <w:p w:rsidR="00C63ACE" w:rsidRDefault="00C63ACE" w:rsidP="00C63AC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134" w:type="dxa"/>
            <w:vAlign w:val="center"/>
          </w:tcPr>
          <w:p w:rsidR="00C63ACE" w:rsidRDefault="00C63ACE" w:rsidP="00C63AC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5 326,00</w:t>
            </w:r>
          </w:p>
        </w:tc>
        <w:tc>
          <w:tcPr>
            <w:tcW w:w="1134" w:type="dxa"/>
            <w:vAlign w:val="center"/>
          </w:tcPr>
          <w:p w:rsidR="00C63ACE" w:rsidRDefault="00C63ACE" w:rsidP="00C63AC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319 560,00</w:t>
            </w:r>
          </w:p>
        </w:tc>
        <w:tc>
          <w:tcPr>
            <w:tcW w:w="1559" w:type="dxa"/>
            <w:vAlign w:val="center"/>
          </w:tcPr>
          <w:p w:rsidR="00C63ACE" w:rsidRDefault="00C63ACE" w:rsidP="00C63ACE">
            <w:pPr>
              <w:widowControl/>
              <w:suppressAutoHyphens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63ACE">
              <w:rPr>
                <w:color w:val="000000"/>
                <w:sz w:val="16"/>
                <w:szCs w:val="16"/>
                <w:lang w:val="ru-RU"/>
              </w:rPr>
              <w:t>ТОО «Nazar Global Trade»</w:t>
            </w:r>
          </w:p>
        </w:tc>
      </w:tr>
      <w:tr w:rsidR="00C63ACE" w:rsidTr="00C63AC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63ACE" w:rsidRPr="0057006B" w:rsidRDefault="00C63ACE" w:rsidP="001337D3">
            <w:pPr>
              <w:widowControl/>
              <w:suppressAutoHyphens w:val="0"/>
              <w:spacing w:line="240" w:lineRule="atLeas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252" w:type="dxa"/>
          </w:tcPr>
          <w:p w:rsidR="00497E1E" w:rsidRDefault="00C63ACE" w:rsidP="001337D3">
            <w:pPr>
              <w:rPr>
                <w:sz w:val="20"/>
                <w:szCs w:val="20"/>
                <w:lang w:val="ru-RU"/>
              </w:rPr>
            </w:pPr>
            <w:r w:rsidRPr="004C6585">
              <w:rPr>
                <w:sz w:val="20"/>
                <w:szCs w:val="20"/>
              </w:rPr>
              <w:t>Дез.салфетки № 80</w:t>
            </w:r>
            <w:r>
              <w:rPr>
                <w:sz w:val="20"/>
                <w:szCs w:val="20"/>
              </w:rPr>
              <w:t xml:space="preserve">. </w:t>
            </w:r>
            <w:r w:rsidRPr="004C6585">
              <w:rPr>
                <w:sz w:val="20"/>
                <w:szCs w:val="20"/>
              </w:rPr>
              <w:t>Салфетки  из плотного нетканого материала, пропитанные дез.</w:t>
            </w:r>
            <w:r>
              <w:rPr>
                <w:sz w:val="20"/>
                <w:szCs w:val="20"/>
              </w:rPr>
              <w:t xml:space="preserve"> </w:t>
            </w:r>
            <w:r w:rsidRPr="004C6585">
              <w:rPr>
                <w:sz w:val="20"/>
                <w:szCs w:val="20"/>
              </w:rPr>
              <w:t xml:space="preserve">средством (алкилбензилдиметиламмонийхлорид и т.д.), обладает антимикробной  активностью в отношении грамотрицательных и </w:t>
            </w:r>
            <w:r w:rsidRPr="004C6585">
              <w:rPr>
                <w:sz w:val="20"/>
                <w:szCs w:val="20"/>
              </w:rPr>
              <w:lastRenderedPageBreak/>
              <w:t>грамположительных бактерий ( включая микобактерии туберкулеза), вирусов : полимиелита, гепатитов А,В,С,ВИЧ, ротавирусы, аденовирусы, и грибов рода Кандида., для дезинфекции и очистки поверхностей,</w:t>
            </w:r>
            <w:r>
              <w:rPr>
                <w:sz w:val="20"/>
                <w:szCs w:val="20"/>
              </w:rPr>
              <w:t xml:space="preserve"> </w:t>
            </w:r>
            <w:r w:rsidRPr="004C6585">
              <w:rPr>
                <w:sz w:val="20"/>
                <w:szCs w:val="20"/>
              </w:rPr>
              <w:t xml:space="preserve">оборудования  предметов </w:t>
            </w:r>
          </w:p>
          <w:p w:rsidR="00C63ACE" w:rsidRDefault="00C63ACE" w:rsidP="001337D3">
            <w:pPr>
              <w:rPr>
                <w:color w:val="000000"/>
                <w:sz w:val="20"/>
                <w:szCs w:val="20"/>
                <w:lang w:val="ru-RU"/>
              </w:rPr>
            </w:pPr>
            <w:r w:rsidRPr="004C6585">
              <w:rPr>
                <w:sz w:val="20"/>
                <w:szCs w:val="20"/>
              </w:rPr>
              <w:t>медицинского назначения,</w:t>
            </w:r>
            <w:r>
              <w:rPr>
                <w:sz w:val="20"/>
                <w:szCs w:val="20"/>
              </w:rPr>
              <w:t xml:space="preserve"> </w:t>
            </w:r>
            <w:r w:rsidRPr="004C6585">
              <w:rPr>
                <w:sz w:val="20"/>
                <w:szCs w:val="20"/>
              </w:rPr>
              <w:t>размер: 15х17см</w:t>
            </w:r>
          </w:p>
        </w:tc>
        <w:tc>
          <w:tcPr>
            <w:tcW w:w="993" w:type="dxa"/>
            <w:vAlign w:val="center"/>
          </w:tcPr>
          <w:p w:rsidR="00C63ACE" w:rsidRDefault="00C63ACE" w:rsidP="00C63AC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банка</w:t>
            </w:r>
          </w:p>
        </w:tc>
        <w:tc>
          <w:tcPr>
            <w:tcW w:w="709" w:type="dxa"/>
            <w:vAlign w:val="center"/>
          </w:tcPr>
          <w:p w:rsidR="00C63ACE" w:rsidRDefault="00C63ACE" w:rsidP="00C63AC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630</w:t>
            </w:r>
          </w:p>
        </w:tc>
        <w:tc>
          <w:tcPr>
            <w:tcW w:w="1134" w:type="dxa"/>
            <w:vAlign w:val="center"/>
          </w:tcPr>
          <w:p w:rsidR="00C63ACE" w:rsidRDefault="00C63ACE" w:rsidP="00C63AC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1 726,00</w:t>
            </w:r>
          </w:p>
        </w:tc>
        <w:tc>
          <w:tcPr>
            <w:tcW w:w="1134" w:type="dxa"/>
            <w:vAlign w:val="center"/>
          </w:tcPr>
          <w:p w:rsidR="00C63ACE" w:rsidRDefault="00C63ACE" w:rsidP="00C63AC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1 087 380</w:t>
            </w:r>
          </w:p>
        </w:tc>
        <w:tc>
          <w:tcPr>
            <w:tcW w:w="1559" w:type="dxa"/>
            <w:vAlign w:val="center"/>
          </w:tcPr>
          <w:p w:rsidR="00C63ACE" w:rsidRDefault="00C63ACE" w:rsidP="00C63ACE">
            <w:pPr>
              <w:widowControl/>
              <w:suppressAutoHyphens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63ACE">
              <w:rPr>
                <w:color w:val="000000"/>
                <w:sz w:val="16"/>
                <w:szCs w:val="16"/>
                <w:lang w:val="ru-RU"/>
              </w:rPr>
              <w:t>ТОО «Nazar Global Trade»</w:t>
            </w:r>
          </w:p>
        </w:tc>
      </w:tr>
    </w:tbl>
    <w:p w:rsidR="00497E1E" w:rsidRPr="00497E1E" w:rsidRDefault="00497E1E" w:rsidP="001F5B37">
      <w:pPr>
        <w:widowControl/>
        <w:suppressAutoHyphens w:val="0"/>
        <w:ind w:left="760"/>
        <w:jc w:val="both"/>
        <w:rPr>
          <w:color w:val="000000"/>
          <w:lang w:val="ru-RU"/>
        </w:rPr>
      </w:pP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567"/>
        <w:gridCol w:w="4252"/>
        <w:gridCol w:w="993"/>
        <w:gridCol w:w="709"/>
        <w:gridCol w:w="1134"/>
        <w:gridCol w:w="1134"/>
        <w:gridCol w:w="1559"/>
      </w:tblGrid>
      <w:tr w:rsidR="001F5B37" w:rsidRPr="00496DD3" w:rsidTr="00497E1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F5B37" w:rsidRPr="0057006B" w:rsidRDefault="001F5B37" w:rsidP="001337D3">
            <w:pPr>
              <w:widowControl/>
              <w:suppressAutoHyphens w:val="0"/>
              <w:spacing w:line="240" w:lineRule="atLeas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52" w:type="dxa"/>
          </w:tcPr>
          <w:p w:rsidR="001F5B37" w:rsidRPr="00FA1179" w:rsidRDefault="001F5B37" w:rsidP="001337D3">
            <w:pPr>
              <w:jc w:val="both"/>
              <w:rPr>
                <w:sz w:val="20"/>
                <w:szCs w:val="20"/>
                <w:lang w:val="ru-RU"/>
              </w:rPr>
            </w:pPr>
            <w:r w:rsidRPr="00C53BF8">
              <w:rPr>
                <w:sz w:val="20"/>
                <w:szCs w:val="20"/>
                <w:lang w:val="ru-RU"/>
              </w:rPr>
              <w:t>Антибактериальное мыло для обработки рук медицинских работников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 w:rsidRPr="00C53BF8">
              <w:rPr>
                <w:sz w:val="20"/>
                <w:szCs w:val="20"/>
                <w:lang w:val="ru-RU"/>
              </w:rPr>
              <w:t>Гигиеническая обработка рук и кожных покровов медицинского персонала. Мыло с антибактериальной активностью и</w:t>
            </w:r>
            <w:r>
              <w:rPr>
                <w:sz w:val="20"/>
                <w:szCs w:val="20"/>
                <w:lang w:val="ru-RU"/>
              </w:rPr>
              <w:t xml:space="preserve"> выраженным моющим  эффектом. Флакон объ</w:t>
            </w:r>
            <w:r w:rsidRPr="00C53BF8">
              <w:rPr>
                <w:sz w:val="20"/>
                <w:szCs w:val="20"/>
                <w:lang w:val="ru-RU"/>
              </w:rPr>
              <w:t>емом 1 л</w:t>
            </w:r>
            <w:r>
              <w:rPr>
                <w:sz w:val="20"/>
                <w:szCs w:val="20"/>
                <w:lang w:val="ru-RU"/>
              </w:rPr>
              <w:t>итр</w:t>
            </w:r>
            <w:r w:rsidRPr="00C53BF8">
              <w:rPr>
                <w:sz w:val="20"/>
                <w:szCs w:val="20"/>
                <w:lang w:val="ru-RU"/>
              </w:rPr>
              <w:t xml:space="preserve"> с ручным дозатором.</w:t>
            </w:r>
          </w:p>
        </w:tc>
        <w:tc>
          <w:tcPr>
            <w:tcW w:w="993" w:type="dxa"/>
            <w:vAlign w:val="center"/>
          </w:tcPr>
          <w:p w:rsidR="001F5B37" w:rsidRPr="00F32246" w:rsidRDefault="001F5B37" w:rsidP="00B714B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флакон</w:t>
            </w:r>
          </w:p>
        </w:tc>
        <w:tc>
          <w:tcPr>
            <w:tcW w:w="709" w:type="dxa"/>
            <w:vAlign w:val="center"/>
          </w:tcPr>
          <w:p w:rsidR="001F5B37" w:rsidRPr="00F32246" w:rsidRDefault="001F5B37" w:rsidP="00B714B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340</w:t>
            </w:r>
          </w:p>
        </w:tc>
        <w:tc>
          <w:tcPr>
            <w:tcW w:w="1134" w:type="dxa"/>
            <w:vAlign w:val="center"/>
          </w:tcPr>
          <w:p w:rsidR="001F5B37" w:rsidRPr="00D602BD" w:rsidRDefault="00B714B9" w:rsidP="00B714B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1 650,00</w:t>
            </w:r>
          </w:p>
        </w:tc>
        <w:tc>
          <w:tcPr>
            <w:tcW w:w="1134" w:type="dxa"/>
            <w:vAlign w:val="center"/>
          </w:tcPr>
          <w:p w:rsidR="001F5B37" w:rsidRDefault="00B714B9" w:rsidP="00B714B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561 000,00</w:t>
            </w:r>
          </w:p>
        </w:tc>
        <w:tc>
          <w:tcPr>
            <w:tcW w:w="1559" w:type="dxa"/>
            <w:vAlign w:val="center"/>
          </w:tcPr>
          <w:p w:rsidR="001F5B37" w:rsidRPr="00496DD3" w:rsidRDefault="00497E1E" w:rsidP="00497E1E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97E1E">
              <w:rPr>
                <w:color w:val="000000"/>
                <w:sz w:val="16"/>
                <w:szCs w:val="16"/>
                <w:lang w:val="ru-RU"/>
              </w:rPr>
              <w:t>ТОО «ОСТ-ФАРМ»</w:t>
            </w:r>
          </w:p>
        </w:tc>
      </w:tr>
      <w:tr w:rsidR="00497E1E" w:rsidRPr="00496DD3" w:rsidTr="00497E1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97E1E" w:rsidRPr="0057006B" w:rsidRDefault="00497E1E" w:rsidP="001337D3">
            <w:pPr>
              <w:widowControl/>
              <w:suppressAutoHyphens w:val="0"/>
              <w:spacing w:line="240" w:lineRule="atLeas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252" w:type="dxa"/>
          </w:tcPr>
          <w:p w:rsidR="00497E1E" w:rsidRPr="00FA1179" w:rsidRDefault="00497E1E" w:rsidP="00F26DB7">
            <w:pPr>
              <w:jc w:val="both"/>
              <w:rPr>
                <w:sz w:val="20"/>
                <w:szCs w:val="20"/>
                <w:lang w:val="ru-RU"/>
              </w:rPr>
            </w:pPr>
            <w:r w:rsidRPr="00F07448">
              <w:rPr>
                <w:sz w:val="20"/>
                <w:szCs w:val="20"/>
                <w:lang w:val="ru-RU"/>
              </w:rPr>
              <w:t>Хлорсодержащие таблетки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 w:rsidRPr="00F07448">
              <w:rPr>
                <w:sz w:val="20"/>
                <w:szCs w:val="20"/>
                <w:lang w:val="ru-RU"/>
              </w:rPr>
              <w:t>Хлорсодержащее дезинфицирующее средство (таблетки ) Таблетки: текущие и генеральные уборки Состав: дихлоризоциануровой кислоты натриевая соль, технологические компоненты</w:t>
            </w:r>
          </w:p>
        </w:tc>
        <w:tc>
          <w:tcPr>
            <w:tcW w:w="993" w:type="dxa"/>
          </w:tcPr>
          <w:p w:rsidR="00497E1E" w:rsidRPr="00F32246" w:rsidRDefault="00497E1E" w:rsidP="00F26DB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флакон</w:t>
            </w:r>
          </w:p>
        </w:tc>
        <w:tc>
          <w:tcPr>
            <w:tcW w:w="709" w:type="dxa"/>
            <w:vAlign w:val="center"/>
          </w:tcPr>
          <w:p w:rsidR="00497E1E" w:rsidRPr="00F32246" w:rsidRDefault="00497E1E" w:rsidP="00497E1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340</w:t>
            </w:r>
          </w:p>
        </w:tc>
        <w:tc>
          <w:tcPr>
            <w:tcW w:w="1134" w:type="dxa"/>
            <w:vAlign w:val="center"/>
          </w:tcPr>
          <w:p w:rsidR="00497E1E" w:rsidRPr="00D602BD" w:rsidRDefault="00497E1E" w:rsidP="00497E1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420,00</w:t>
            </w:r>
          </w:p>
        </w:tc>
        <w:tc>
          <w:tcPr>
            <w:tcW w:w="1134" w:type="dxa"/>
            <w:vAlign w:val="center"/>
          </w:tcPr>
          <w:p w:rsidR="00497E1E" w:rsidRDefault="00497E1E" w:rsidP="00497E1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142 800,00</w:t>
            </w:r>
          </w:p>
        </w:tc>
        <w:tc>
          <w:tcPr>
            <w:tcW w:w="1559" w:type="dxa"/>
            <w:vAlign w:val="center"/>
          </w:tcPr>
          <w:p w:rsidR="00497E1E" w:rsidRPr="00497E1E" w:rsidRDefault="00497E1E" w:rsidP="00497E1E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97E1E">
              <w:rPr>
                <w:color w:val="000000"/>
                <w:sz w:val="16"/>
                <w:szCs w:val="16"/>
                <w:lang w:val="ru-RU"/>
              </w:rPr>
              <w:t>ТОО «Аврора»</w:t>
            </w:r>
          </w:p>
        </w:tc>
      </w:tr>
    </w:tbl>
    <w:p w:rsidR="00B714B9" w:rsidRDefault="00B714B9" w:rsidP="00B714B9">
      <w:pPr>
        <w:widowControl/>
        <w:suppressAutoHyphens w:val="0"/>
        <w:ind w:left="1120"/>
        <w:jc w:val="both"/>
        <w:rPr>
          <w:color w:val="000000"/>
          <w:lang w:val="ru-RU"/>
        </w:rPr>
      </w:pPr>
    </w:p>
    <w:p w:rsidR="00497E1E" w:rsidRPr="00E14BE2" w:rsidRDefault="00497E1E" w:rsidP="00497E1E">
      <w:pPr>
        <w:pStyle w:val="aa"/>
        <w:keepNext/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14BE2">
        <w:rPr>
          <w:rFonts w:ascii="Times New Roman" w:eastAsia="Times New Roman" w:hAnsi="Times New Roman" w:cs="Times New Roman"/>
          <w:b/>
          <w:color w:val="000000" w:themeColor="text1"/>
        </w:rPr>
        <w:t>Потенциальные поставщики, ценовые пред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ложения которых не соответствуют требованиям 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правил закупа ППРК №1729: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ТОО "</w:t>
      </w:r>
      <w:r w:rsidRPr="00497E1E">
        <w:rPr>
          <w:rFonts w:ascii="Times New Roman" w:eastAsia="Times New Roman" w:hAnsi="Times New Roman" w:cs="Times New Roman"/>
          <w:color w:val="000000"/>
          <w:lang w:eastAsia="ru-RU"/>
        </w:rPr>
        <w:t>Microhim</w:t>
      </w:r>
      <w:r>
        <w:rPr>
          <w:rFonts w:ascii="Times New Roman" w:eastAsia="Times New Roman" w:hAnsi="Times New Roman" w:cs="Times New Roman"/>
          <w:color w:val="000000"/>
          <w:lang w:eastAsia="ru-RU"/>
        </w:rPr>
        <w:t>"</w:t>
      </w:r>
      <w:r w:rsidRPr="00497E1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ТОО "</w:t>
      </w:r>
      <w:r w:rsidRPr="00497E1E">
        <w:rPr>
          <w:rFonts w:ascii="Times New Roman" w:eastAsia="Times New Roman" w:hAnsi="Times New Roman" w:cs="Times New Roman"/>
          <w:color w:val="000000"/>
          <w:lang w:eastAsia="ru-RU"/>
        </w:rPr>
        <w:t>VELD</w:t>
      </w:r>
      <w:r>
        <w:rPr>
          <w:rFonts w:ascii="Times New Roman" w:eastAsia="Times New Roman" w:hAnsi="Times New Roman" w:cs="Times New Roman"/>
          <w:color w:val="000000"/>
          <w:lang w:eastAsia="ru-RU"/>
        </w:rPr>
        <w:t>"</w:t>
      </w:r>
    </w:p>
    <w:p w:rsidR="00497E1E" w:rsidRPr="00497E1E" w:rsidRDefault="00497E1E" w:rsidP="00497E1E">
      <w:pPr>
        <w:widowControl/>
        <w:suppressAutoHyphens w:val="0"/>
        <w:ind w:left="567"/>
        <w:rPr>
          <w:b/>
          <w:color w:val="000000"/>
          <w:lang w:val="ru-RU"/>
        </w:rPr>
      </w:pPr>
      <w:r>
        <w:rPr>
          <w:b/>
          <w:bCs/>
          <w:lang w:val="ru-RU"/>
        </w:rPr>
        <w:t xml:space="preserve">5. </w:t>
      </w:r>
      <w:r w:rsidRPr="00497E1E">
        <w:rPr>
          <w:b/>
          <w:bCs/>
          <w:lang w:val="ru-RU"/>
        </w:rPr>
        <w:t>Признать закупку несостоявшейся по лотам № 3</w:t>
      </w:r>
    </w:p>
    <w:p w:rsidR="00A93783" w:rsidRPr="00827740" w:rsidRDefault="00497E1E" w:rsidP="00A93783">
      <w:pPr>
        <w:jc w:val="both"/>
        <w:rPr>
          <w:b/>
          <w:bCs/>
        </w:rPr>
      </w:pPr>
      <w:bookmarkStart w:id="0" w:name="SUB330201"/>
      <w:bookmarkStart w:id="1" w:name="SUB330300"/>
      <w:bookmarkEnd w:id="0"/>
      <w:bookmarkEnd w:id="1"/>
      <w:r>
        <w:rPr>
          <w:color w:val="000000"/>
          <w:lang w:val="ru-RU"/>
        </w:rPr>
        <w:t>6</w:t>
      </w:r>
      <w:r w:rsidR="00A93783" w:rsidRPr="00827740">
        <w:rPr>
          <w:color w:val="000000"/>
        </w:rPr>
        <w:t xml:space="preserve">. </w:t>
      </w:r>
      <w:r w:rsidR="00A93783" w:rsidRPr="00827740">
        <w:t xml:space="preserve">Потенциальный поставщик </w:t>
      </w:r>
      <w:r w:rsidR="00A93783" w:rsidRPr="00082C2C">
        <w:t>ТОО «</w:t>
      </w:r>
      <w:r w:rsidR="00A93783" w:rsidRPr="00082C2C">
        <w:rPr>
          <w:color w:val="000000"/>
          <w:lang w:val="en-US"/>
        </w:rPr>
        <w:t>Nazar</w:t>
      </w:r>
      <w:r w:rsidR="00A93783" w:rsidRPr="00082C2C">
        <w:rPr>
          <w:color w:val="000000"/>
          <w:lang w:val="ru-RU"/>
        </w:rPr>
        <w:t xml:space="preserve"> </w:t>
      </w:r>
      <w:r w:rsidR="00A93783" w:rsidRPr="00082C2C">
        <w:rPr>
          <w:color w:val="000000"/>
          <w:lang w:val="en-US"/>
        </w:rPr>
        <w:t>Global</w:t>
      </w:r>
      <w:r w:rsidR="00A93783" w:rsidRPr="00082C2C">
        <w:rPr>
          <w:color w:val="000000"/>
          <w:lang w:val="ru-RU"/>
        </w:rPr>
        <w:t xml:space="preserve"> </w:t>
      </w:r>
      <w:r w:rsidR="00A93783" w:rsidRPr="00082C2C">
        <w:rPr>
          <w:color w:val="000000"/>
          <w:lang w:val="en-US"/>
        </w:rPr>
        <w:t>Trade</w:t>
      </w:r>
      <w:r w:rsidR="00A93783" w:rsidRPr="00082C2C">
        <w:t>»</w:t>
      </w:r>
      <w:r w:rsidR="00A93783" w:rsidRPr="00827740">
        <w:t xml:space="preserve"> соответствует требованиям предусмотренным Главой 4 </w:t>
      </w:r>
      <w:r w:rsidR="00A93783" w:rsidRPr="00827740">
        <w:rPr>
          <w:bCs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 и предоставил ценовое предложение по наименьшей цене по лотам </w:t>
      </w:r>
      <w:r w:rsidR="00A93783" w:rsidRPr="00082C2C">
        <w:rPr>
          <w:bCs/>
        </w:rPr>
        <w:t xml:space="preserve">№ </w:t>
      </w:r>
      <w:r w:rsidR="00A93783" w:rsidRPr="00082C2C">
        <w:rPr>
          <w:bCs/>
          <w:lang w:val="ru-RU"/>
        </w:rPr>
        <w:t>2</w:t>
      </w:r>
      <w:r w:rsidR="00A93783" w:rsidRPr="00082C2C">
        <w:rPr>
          <w:bCs/>
        </w:rPr>
        <w:t xml:space="preserve">, </w:t>
      </w:r>
      <w:r w:rsidR="00A93783" w:rsidRPr="00082C2C">
        <w:rPr>
          <w:bCs/>
          <w:lang w:val="ru-RU"/>
        </w:rPr>
        <w:t>5</w:t>
      </w:r>
      <w:r w:rsidR="00A93783" w:rsidRPr="00082C2C">
        <w:rPr>
          <w:bCs/>
        </w:rPr>
        <w:t xml:space="preserve">, </w:t>
      </w:r>
      <w:r w:rsidR="00A93783" w:rsidRPr="00082C2C">
        <w:rPr>
          <w:bCs/>
          <w:lang w:val="ru-RU"/>
        </w:rPr>
        <w:t>6</w:t>
      </w:r>
      <w:r w:rsidR="00A93783" w:rsidRPr="00082C2C">
        <w:rPr>
          <w:bCs/>
        </w:rPr>
        <w:t xml:space="preserve">, </w:t>
      </w:r>
      <w:r w:rsidR="00A93783" w:rsidRPr="00082C2C">
        <w:rPr>
          <w:bCs/>
          <w:lang w:val="ru-RU"/>
        </w:rPr>
        <w:t>7</w:t>
      </w:r>
      <w:r w:rsidR="00A93783" w:rsidRPr="00082C2C">
        <w:rPr>
          <w:bCs/>
        </w:rPr>
        <w:t>.</w:t>
      </w:r>
    </w:p>
    <w:p w:rsidR="00A93783" w:rsidRPr="00082C2C" w:rsidRDefault="00497E1E" w:rsidP="00A93783">
      <w:pPr>
        <w:jc w:val="both"/>
        <w:rPr>
          <w:bCs/>
          <w:lang w:val="ru-RU"/>
        </w:rPr>
      </w:pPr>
      <w:r>
        <w:rPr>
          <w:bCs/>
          <w:lang w:val="ru-RU"/>
        </w:rPr>
        <w:t>7</w:t>
      </w:r>
      <w:r w:rsidR="00A93783" w:rsidRPr="00827740">
        <w:rPr>
          <w:bCs/>
        </w:rPr>
        <w:t xml:space="preserve">. </w:t>
      </w:r>
      <w:r w:rsidR="00A93783" w:rsidRPr="00827740">
        <w:t xml:space="preserve">Потенциальный поставщик </w:t>
      </w:r>
      <w:r w:rsidR="00A93783" w:rsidRPr="00082C2C">
        <w:t>ТОО «</w:t>
      </w:r>
      <w:r w:rsidR="00A93783" w:rsidRPr="00082C2C">
        <w:rPr>
          <w:color w:val="000000"/>
        </w:rPr>
        <w:t>ОСТ-ФАРМ</w:t>
      </w:r>
      <w:r w:rsidR="00A93783" w:rsidRPr="00082C2C">
        <w:t>»</w:t>
      </w:r>
      <w:r w:rsidR="00A93783" w:rsidRPr="00827740">
        <w:t xml:space="preserve"> соответствует требованиям предусмотренным Главой 4 </w:t>
      </w:r>
      <w:r w:rsidR="00A93783" w:rsidRPr="00827740">
        <w:rPr>
          <w:bCs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 и предоставил ценовое предложени</w:t>
      </w:r>
      <w:r w:rsidR="00A93783">
        <w:rPr>
          <w:bCs/>
        </w:rPr>
        <w:t xml:space="preserve">е по наименьшей цене по лоту </w:t>
      </w:r>
      <w:r w:rsidR="00A93783" w:rsidRPr="00082C2C">
        <w:rPr>
          <w:bCs/>
        </w:rPr>
        <w:t xml:space="preserve">№ </w:t>
      </w:r>
      <w:r w:rsidR="00A93783" w:rsidRPr="00082C2C">
        <w:rPr>
          <w:bCs/>
          <w:lang w:val="ru-RU"/>
        </w:rPr>
        <w:t>1</w:t>
      </w:r>
      <w:r w:rsidR="00A93783" w:rsidRPr="00082C2C">
        <w:rPr>
          <w:bCs/>
        </w:rPr>
        <w:t>.</w:t>
      </w:r>
    </w:p>
    <w:p w:rsidR="00497E1E" w:rsidRPr="00497E1E" w:rsidRDefault="00497E1E" w:rsidP="00A93783">
      <w:pPr>
        <w:jc w:val="both"/>
        <w:rPr>
          <w:bCs/>
        </w:rPr>
      </w:pPr>
      <w:r>
        <w:rPr>
          <w:bCs/>
          <w:lang w:val="ru-RU"/>
        </w:rPr>
        <w:t>8</w:t>
      </w:r>
      <w:r w:rsidR="00A93783" w:rsidRPr="00827740">
        <w:rPr>
          <w:bCs/>
        </w:rPr>
        <w:t xml:space="preserve">. </w:t>
      </w:r>
      <w:r w:rsidR="00A93783" w:rsidRPr="00827740">
        <w:t xml:space="preserve">Потенциальный поставщик </w:t>
      </w:r>
      <w:r w:rsidR="00A93783" w:rsidRPr="00082C2C">
        <w:t>ТОО «</w:t>
      </w:r>
      <w:r w:rsidR="00A93783" w:rsidRPr="00082C2C">
        <w:rPr>
          <w:color w:val="000000"/>
          <w:lang w:val="ru-RU"/>
        </w:rPr>
        <w:t>Аврора</w:t>
      </w:r>
      <w:r w:rsidR="00A93783" w:rsidRPr="00082C2C">
        <w:t>»</w:t>
      </w:r>
      <w:r w:rsidR="00A93783" w:rsidRPr="00827740">
        <w:t xml:space="preserve"> соответствует требованиям предусмотренным Главой 4 </w:t>
      </w:r>
      <w:r w:rsidR="00A93783" w:rsidRPr="00827740">
        <w:rPr>
          <w:bCs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 и предоставил ценовое предложени</w:t>
      </w:r>
      <w:r w:rsidR="00A93783">
        <w:rPr>
          <w:bCs/>
        </w:rPr>
        <w:t xml:space="preserve">е по наименьшей цене по лоту </w:t>
      </w:r>
      <w:r w:rsidR="00A93783" w:rsidRPr="00082C2C">
        <w:rPr>
          <w:bCs/>
        </w:rPr>
        <w:t xml:space="preserve">№ </w:t>
      </w:r>
      <w:r w:rsidR="00A93783" w:rsidRPr="00082C2C">
        <w:rPr>
          <w:bCs/>
          <w:lang w:val="ru-RU"/>
        </w:rPr>
        <w:t>4</w:t>
      </w:r>
      <w:r w:rsidR="00A93783" w:rsidRPr="00082C2C">
        <w:rPr>
          <w:bCs/>
        </w:rPr>
        <w:t>.</w:t>
      </w:r>
    </w:p>
    <w:p w:rsidR="00497E1E" w:rsidRPr="00497E1E" w:rsidRDefault="00497E1E" w:rsidP="00A9378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9</w:t>
      </w:r>
      <w:r w:rsidR="00A93783" w:rsidRPr="00827740">
        <w:rPr>
          <w:color w:val="000000"/>
        </w:rPr>
        <w:t xml:space="preserve">. </w:t>
      </w:r>
      <w:r w:rsidR="00A93783" w:rsidRPr="00827740">
        <w:t>Эксперты не привлечены</w:t>
      </w:r>
      <w:r w:rsidR="00A93783" w:rsidRPr="00827740">
        <w:rPr>
          <w:color w:val="000000"/>
        </w:rPr>
        <w:t>.</w:t>
      </w:r>
    </w:p>
    <w:p w:rsidR="00A93783" w:rsidRPr="00827740" w:rsidRDefault="00497E1E" w:rsidP="00A93783">
      <w:pPr>
        <w:jc w:val="both"/>
      </w:pPr>
      <w:r>
        <w:rPr>
          <w:color w:val="000000"/>
          <w:lang w:val="ru-RU"/>
        </w:rPr>
        <w:t>10</w:t>
      </w:r>
      <w:r w:rsidR="00A93783" w:rsidRPr="00827740">
        <w:rPr>
          <w:color w:val="000000"/>
        </w:rPr>
        <w:t>. Организатор закупок ГКП «Городской центр репродукции человека» на праве хозяйственного ведения Управления здравоохранения г.Алматы по результатам данных закупок способом запроса ценовых предложений РЕШИЛ:</w:t>
      </w:r>
    </w:p>
    <w:p w:rsidR="00A93783" w:rsidRPr="00827740" w:rsidRDefault="00A93783" w:rsidP="00A93783">
      <w:pPr>
        <w:ind w:firstLine="400"/>
        <w:jc w:val="both"/>
        <w:rPr>
          <w:color w:val="000000"/>
        </w:rPr>
      </w:pPr>
      <w:r w:rsidRPr="00827740">
        <w:rPr>
          <w:color w:val="000000"/>
        </w:rPr>
        <w:t>1) закупить товары</w:t>
      </w:r>
      <w:r>
        <w:rPr>
          <w:color w:val="000000"/>
        </w:rPr>
        <w:t xml:space="preserve"> по лотам № </w:t>
      </w:r>
      <w:r>
        <w:rPr>
          <w:color w:val="000000"/>
          <w:lang w:val="ru-RU"/>
        </w:rPr>
        <w:t>2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5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6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7</w:t>
      </w:r>
      <w:r w:rsidRPr="00827740">
        <w:rPr>
          <w:color w:val="000000"/>
        </w:rPr>
        <w:t xml:space="preserve">  у поставщика ТОО «</w:t>
      </w:r>
      <w:r w:rsidRPr="00827740">
        <w:rPr>
          <w:color w:val="000000"/>
          <w:lang w:val="en-US"/>
        </w:rPr>
        <w:t>Nazar</w:t>
      </w:r>
      <w:r w:rsidRPr="00827740">
        <w:rPr>
          <w:color w:val="000000"/>
          <w:lang w:val="ru-RU"/>
        </w:rPr>
        <w:t xml:space="preserve"> </w:t>
      </w:r>
      <w:r w:rsidRPr="00827740">
        <w:rPr>
          <w:color w:val="000000"/>
          <w:lang w:val="en-US"/>
        </w:rPr>
        <w:t>Global</w:t>
      </w:r>
      <w:r w:rsidRPr="00827740">
        <w:rPr>
          <w:color w:val="000000"/>
          <w:lang w:val="ru-RU"/>
        </w:rPr>
        <w:t xml:space="preserve"> </w:t>
      </w:r>
      <w:r w:rsidRPr="00827740">
        <w:rPr>
          <w:color w:val="000000"/>
          <w:lang w:val="en-US"/>
        </w:rPr>
        <w:t>Trade</w:t>
      </w:r>
      <w:r w:rsidRPr="00827740">
        <w:rPr>
          <w:color w:val="000000"/>
        </w:rPr>
        <w:t>»,</w:t>
      </w:r>
      <w:r w:rsidRPr="00827740">
        <w:t xml:space="preserve"> г. </w:t>
      </w:r>
      <w:r>
        <w:rPr>
          <w:lang w:val="ru-RU"/>
        </w:rPr>
        <w:t>Алматы</w:t>
      </w:r>
      <w:r w:rsidRPr="00827740">
        <w:t xml:space="preserve">, ул. </w:t>
      </w:r>
      <w:r>
        <w:rPr>
          <w:lang w:val="ru-RU"/>
        </w:rPr>
        <w:t>Земнухова</w:t>
      </w:r>
      <w:r w:rsidRPr="00827740">
        <w:t xml:space="preserve">, </w:t>
      </w:r>
      <w:r>
        <w:rPr>
          <w:lang w:val="ru-RU"/>
        </w:rPr>
        <w:t>19А</w:t>
      </w:r>
      <w:r w:rsidRPr="00827740">
        <w:rPr>
          <w:color w:val="000000"/>
        </w:rPr>
        <w:t>;</w:t>
      </w:r>
    </w:p>
    <w:p w:rsidR="00A93783" w:rsidRDefault="00A93783" w:rsidP="00A93783">
      <w:pPr>
        <w:ind w:firstLine="400"/>
        <w:jc w:val="both"/>
        <w:rPr>
          <w:color w:val="000000"/>
          <w:lang w:val="ru-RU"/>
        </w:rPr>
      </w:pPr>
      <w:r w:rsidRPr="00827740">
        <w:rPr>
          <w:color w:val="000000"/>
        </w:rPr>
        <w:t>2) закупить товары</w:t>
      </w:r>
      <w:r>
        <w:rPr>
          <w:color w:val="000000"/>
        </w:rPr>
        <w:t xml:space="preserve"> по лоту № </w:t>
      </w:r>
      <w:r>
        <w:rPr>
          <w:color w:val="000000"/>
          <w:lang w:val="ru-RU"/>
        </w:rPr>
        <w:t>1</w:t>
      </w:r>
      <w:r w:rsidRPr="00827740">
        <w:rPr>
          <w:color w:val="000000"/>
        </w:rPr>
        <w:t xml:space="preserve"> у поставщика </w:t>
      </w:r>
      <w:r w:rsidRPr="00082C2C">
        <w:rPr>
          <w:color w:val="000000"/>
        </w:rPr>
        <w:t>ТОО «ОСТ-ФАРМ»,</w:t>
      </w:r>
      <w:r>
        <w:t xml:space="preserve"> г.</w:t>
      </w:r>
      <w:r>
        <w:rPr>
          <w:lang w:val="ru-RU"/>
        </w:rPr>
        <w:t xml:space="preserve"> Усть-Каменогорск</w:t>
      </w:r>
      <w:r w:rsidRPr="00827740">
        <w:t xml:space="preserve">, </w:t>
      </w:r>
      <w:r>
        <w:t xml:space="preserve">ул. </w:t>
      </w:r>
      <w:r>
        <w:rPr>
          <w:lang w:val="ru-RU"/>
        </w:rPr>
        <w:t>Астана (Солнечная) 16А</w:t>
      </w:r>
      <w:r w:rsidRPr="00827740">
        <w:rPr>
          <w:color w:val="000000"/>
        </w:rPr>
        <w:t>;</w:t>
      </w:r>
    </w:p>
    <w:p w:rsidR="00A93783" w:rsidRPr="0080391B" w:rsidRDefault="00A93783" w:rsidP="00A93783">
      <w:pPr>
        <w:ind w:firstLine="40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3</w:t>
      </w:r>
      <w:r w:rsidRPr="00827740">
        <w:rPr>
          <w:color w:val="000000"/>
        </w:rPr>
        <w:t>) закупить товары</w:t>
      </w:r>
      <w:r>
        <w:rPr>
          <w:color w:val="000000"/>
        </w:rPr>
        <w:t xml:space="preserve"> по лоту № </w:t>
      </w:r>
      <w:r>
        <w:rPr>
          <w:color w:val="000000"/>
          <w:lang w:val="ru-RU"/>
        </w:rPr>
        <w:t>4</w:t>
      </w:r>
      <w:r w:rsidRPr="00827740">
        <w:rPr>
          <w:color w:val="000000"/>
        </w:rPr>
        <w:t xml:space="preserve"> у поставщика </w:t>
      </w:r>
      <w:r w:rsidRPr="00082C2C">
        <w:rPr>
          <w:color w:val="000000"/>
        </w:rPr>
        <w:t>ТОО «</w:t>
      </w:r>
      <w:r w:rsidRPr="00082C2C">
        <w:rPr>
          <w:color w:val="000000"/>
          <w:lang w:val="ru-RU"/>
        </w:rPr>
        <w:t>Аврора</w:t>
      </w:r>
      <w:r w:rsidRPr="00082C2C">
        <w:rPr>
          <w:color w:val="000000"/>
        </w:rPr>
        <w:t>»,</w:t>
      </w:r>
      <w:r>
        <w:t xml:space="preserve"> г.</w:t>
      </w:r>
      <w:r>
        <w:rPr>
          <w:lang w:val="ru-RU"/>
        </w:rPr>
        <w:t>Алматы</w:t>
      </w:r>
      <w:r w:rsidRPr="00827740">
        <w:t xml:space="preserve">, </w:t>
      </w:r>
      <w:r>
        <w:t>ул.</w:t>
      </w:r>
      <w:r>
        <w:rPr>
          <w:lang w:val="ru-RU"/>
        </w:rPr>
        <w:t xml:space="preserve"> Спасская, 68А</w:t>
      </w:r>
      <w:r w:rsidRPr="00827740">
        <w:rPr>
          <w:color w:val="000000"/>
        </w:rPr>
        <w:t>;</w:t>
      </w:r>
    </w:p>
    <w:p w:rsidR="00A93783" w:rsidRPr="00827740" w:rsidRDefault="00A93783" w:rsidP="00A93783">
      <w:pPr>
        <w:ind w:firstLine="400"/>
        <w:jc w:val="both"/>
        <w:rPr>
          <w:color w:val="000000"/>
        </w:rPr>
      </w:pPr>
      <w:r>
        <w:rPr>
          <w:color w:val="000000"/>
          <w:lang w:val="ru-RU"/>
        </w:rPr>
        <w:t>4</w:t>
      </w:r>
      <w:r w:rsidRPr="00827740">
        <w:rPr>
          <w:color w:val="000000"/>
        </w:rPr>
        <w:t xml:space="preserve">) Заказчику ГКП «Городской центр репродукции человека» на праве хозяйственного ведения Управления здравоохранения г.Алматы в срок до </w:t>
      </w:r>
      <w:r>
        <w:rPr>
          <w:color w:val="000000"/>
          <w:lang w:val="ru-RU"/>
        </w:rPr>
        <w:t>0</w:t>
      </w:r>
      <w:r>
        <w:rPr>
          <w:color w:val="000000"/>
        </w:rPr>
        <w:t xml:space="preserve">2 </w:t>
      </w:r>
      <w:r>
        <w:rPr>
          <w:color w:val="000000"/>
          <w:lang w:val="ru-RU"/>
        </w:rPr>
        <w:t>мая</w:t>
      </w:r>
      <w:r w:rsidRPr="00827740">
        <w:rPr>
          <w:color w:val="000000"/>
        </w:rPr>
        <w:t xml:space="preserve"> 201</w:t>
      </w:r>
      <w:r>
        <w:rPr>
          <w:color w:val="000000"/>
          <w:lang w:val="ru-RU"/>
        </w:rPr>
        <w:t>8</w:t>
      </w:r>
      <w:r w:rsidRPr="00827740">
        <w:rPr>
          <w:color w:val="000000"/>
        </w:rPr>
        <w:t xml:space="preserve"> года заключить договор о закупках с ТОО «</w:t>
      </w:r>
      <w:r w:rsidRPr="00827740">
        <w:rPr>
          <w:color w:val="000000"/>
          <w:lang w:val="en-US"/>
        </w:rPr>
        <w:t>Nazar</w:t>
      </w:r>
      <w:r w:rsidRPr="00827740">
        <w:rPr>
          <w:color w:val="000000"/>
          <w:lang w:val="ru-RU"/>
        </w:rPr>
        <w:t xml:space="preserve"> </w:t>
      </w:r>
      <w:r w:rsidRPr="00827740">
        <w:rPr>
          <w:color w:val="000000"/>
          <w:lang w:val="en-US"/>
        </w:rPr>
        <w:t>Global</w:t>
      </w:r>
      <w:r w:rsidRPr="00827740">
        <w:rPr>
          <w:color w:val="000000"/>
          <w:lang w:val="ru-RU"/>
        </w:rPr>
        <w:t xml:space="preserve"> </w:t>
      </w:r>
      <w:r w:rsidRPr="00827740">
        <w:rPr>
          <w:color w:val="000000"/>
          <w:lang w:val="en-US"/>
        </w:rPr>
        <w:t>Trade</w:t>
      </w:r>
      <w:r w:rsidRPr="00827740">
        <w:rPr>
          <w:color w:val="000000"/>
        </w:rPr>
        <w:t>»</w:t>
      </w:r>
      <w:r>
        <w:rPr>
          <w:color w:val="000000"/>
        </w:rPr>
        <w:t xml:space="preserve"> по лотам № </w:t>
      </w:r>
      <w:r>
        <w:rPr>
          <w:color w:val="000000"/>
          <w:lang w:val="ru-RU"/>
        </w:rPr>
        <w:t>2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5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6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7</w:t>
      </w:r>
      <w:r w:rsidRPr="00827740">
        <w:rPr>
          <w:color w:val="000000"/>
        </w:rPr>
        <w:t>.</w:t>
      </w:r>
    </w:p>
    <w:p w:rsidR="00A93783" w:rsidRDefault="00A93783" w:rsidP="00A93783">
      <w:pPr>
        <w:ind w:firstLine="400"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5</w:t>
      </w:r>
      <w:r w:rsidRPr="00827740">
        <w:rPr>
          <w:color w:val="000000"/>
        </w:rPr>
        <w:t xml:space="preserve">) Заказчику ГКП «Городской центр репродукции человека» на праве хозяйственного ведения Управления здравоохранения г.Алматы в срок до </w:t>
      </w:r>
      <w:r>
        <w:rPr>
          <w:color w:val="000000"/>
          <w:lang w:val="ru-RU"/>
        </w:rPr>
        <w:t>0</w:t>
      </w:r>
      <w:r>
        <w:rPr>
          <w:color w:val="000000"/>
        </w:rPr>
        <w:t xml:space="preserve">2 </w:t>
      </w:r>
      <w:r>
        <w:rPr>
          <w:color w:val="000000"/>
          <w:lang w:val="ru-RU"/>
        </w:rPr>
        <w:t>мая</w:t>
      </w:r>
      <w:r w:rsidRPr="00827740">
        <w:rPr>
          <w:color w:val="000000"/>
        </w:rPr>
        <w:t xml:space="preserve"> 201</w:t>
      </w:r>
      <w:r>
        <w:rPr>
          <w:color w:val="000000"/>
          <w:lang w:val="ru-RU"/>
        </w:rPr>
        <w:t>8</w:t>
      </w:r>
      <w:r w:rsidRPr="00827740">
        <w:rPr>
          <w:color w:val="000000"/>
        </w:rPr>
        <w:t xml:space="preserve"> года заключить договор о закупках с ТОО «</w:t>
      </w:r>
      <w:r w:rsidRPr="00082C2C">
        <w:rPr>
          <w:color w:val="000000"/>
        </w:rPr>
        <w:t>ОСТ-ФАРМ</w:t>
      </w:r>
      <w:r w:rsidRPr="00827740">
        <w:rPr>
          <w:color w:val="000000"/>
        </w:rPr>
        <w:t>»</w:t>
      </w:r>
      <w:r>
        <w:rPr>
          <w:color w:val="000000"/>
        </w:rPr>
        <w:t xml:space="preserve"> по лоту № </w:t>
      </w:r>
      <w:r>
        <w:rPr>
          <w:color w:val="000000"/>
          <w:lang w:val="ru-RU"/>
        </w:rPr>
        <w:t>1</w:t>
      </w:r>
      <w:r w:rsidRPr="00827740">
        <w:rPr>
          <w:color w:val="000000"/>
        </w:rPr>
        <w:t>.</w:t>
      </w:r>
    </w:p>
    <w:p w:rsidR="00A93783" w:rsidRDefault="00A93783" w:rsidP="00A93783">
      <w:pPr>
        <w:ind w:firstLine="40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6</w:t>
      </w:r>
      <w:r w:rsidRPr="00827740">
        <w:rPr>
          <w:color w:val="000000"/>
        </w:rPr>
        <w:t xml:space="preserve">) Заказчику ГКП «Городской центр репродукции человека» на праве хозяйственного ведения Управления здравоохранения г.Алматы в срок до </w:t>
      </w:r>
      <w:r>
        <w:rPr>
          <w:color w:val="000000"/>
          <w:lang w:val="ru-RU"/>
        </w:rPr>
        <w:t>0</w:t>
      </w:r>
      <w:r>
        <w:rPr>
          <w:color w:val="000000"/>
        </w:rPr>
        <w:t xml:space="preserve">2 </w:t>
      </w:r>
      <w:r>
        <w:rPr>
          <w:color w:val="000000"/>
          <w:lang w:val="ru-RU"/>
        </w:rPr>
        <w:t>мая</w:t>
      </w:r>
      <w:r w:rsidRPr="00827740">
        <w:rPr>
          <w:color w:val="000000"/>
        </w:rPr>
        <w:t xml:space="preserve"> 201</w:t>
      </w:r>
      <w:r>
        <w:rPr>
          <w:color w:val="000000"/>
          <w:lang w:val="ru-RU"/>
        </w:rPr>
        <w:t>8</w:t>
      </w:r>
      <w:r w:rsidRPr="00827740">
        <w:rPr>
          <w:color w:val="000000"/>
        </w:rPr>
        <w:t xml:space="preserve"> года заключить договор о закупках с ТОО «</w:t>
      </w:r>
      <w:r>
        <w:rPr>
          <w:color w:val="000000"/>
          <w:lang w:val="ru-RU"/>
        </w:rPr>
        <w:t>Аврора</w:t>
      </w:r>
      <w:r w:rsidRPr="00827740">
        <w:rPr>
          <w:color w:val="000000"/>
        </w:rPr>
        <w:t>»</w:t>
      </w:r>
      <w:r>
        <w:rPr>
          <w:color w:val="000000"/>
        </w:rPr>
        <w:t xml:space="preserve"> по лоту № </w:t>
      </w:r>
      <w:r>
        <w:rPr>
          <w:color w:val="000000"/>
          <w:lang w:val="ru-RU"/>
        </w:rPr>
        <w:t>4</w:t>
      </w:r>
      <w:r w:rsidRPr="00827740">
        <w:rPr>
          <w:color w:val="000000"/>
        </w:rPr>
        <w:t>.</w:t>
      </w:r>
    </w:p>
    <w:p w:rsidR="00A93783" w:rsidRDefault="00A93783" w:rsidP="00A93783">
      <w:pPr>
        <w:jc w:val="center"/>
        <w:rPr>
          <w:lang w:val="ru-RU"/>
        </w:rPr>
      </w:pPr>
    </w:p>
    <w:p w:rsidR="00A93783" w:rsidRPr="00082C2C" w:rsidRDefault="00A93783" w:rsidP="00A93783">
      <w:pPr>
        <w:jc w:val="center"/>
        <w:rPr>
          <w:lang w:val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A93783" w:rsidRPr="00827740" w:rsidTr="006E4F84">
        <w:tc>
          <w:tcPr>
            <w:tcW w:w="4785" w:type="dxa"/>
          </w:tcPr>
          <w:p w:rsidR="00A93783" w:rsidRPr="00827740" w:rsidRDefault="00A93783" w:rsidP="006E4F84">
            <w:pPr>
              <w:ind w:left="1560"/>
              <w:rPr>
                <w:color w:val="000000"/>
              </w:rPr>
            </w:pPr>
            <w:r w:rsidRPr="00827740">
              <w:rPr>
                <w:color w:val="000000"/>
              </w:rPr>
              <w:t>Председатель комиссии</w:t>
            </w:r>
          </w:p>
        </w:tc>
        <w:tc>
          <w:tcPr>
            <w:tcW w:w="4786" w:type="dxa"/>
          </w:tcPr>
          <w:p w:rsidR="00A93783" w:rsidRPr="00082C2C" w:rsidRDefault="00A93783" w:rsidP="006E4F84">
            <w:pPr>
              <w:ind w:left="1452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Кошкимбаева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Г</w:t>
            </w:r>
            <w:r w:rsidRPr="00827740">
              <w:rPr>
                <w:color w:val="000000"/>
              </w:rPr>
              <w:t>.Д</w:t>
            </w:r>
            <w:r>
              <w:rPr>
                <w:color w:val="000000"/>
                <w:lang w:val="ru-RU"/>
              </w:rPr>
              <w:t>.</w:t>
            </w:r>
          </w:p>
        </w:tc>
      </w:tr>
      <w:tr w:rsidR="00A93783" w:rsidRPr="00827740" w:rsidTr="006E4F84">
        <w:tc>
          <w:tcPr>
            <w:tcW w:w="4785" w:type="dxa"/>
          </w:tcPr>
          <w:p w:rsidR="00A93783" w:rsidRPr="00827740" w:rsidRDefault="00A93783" w:rsidP="006E4F84">
            <w:pPr>
              <w:ind w:left="1560"/>
              <w:rPr>
                <w:color w:val="000000"/>
              </w:rPr>
            </w:pPr>
            <w:r w:rsidRPr="00827740">
              <w:rPr>
                <w:color w:val="000000"/>
              </w:rPr>
              <w:t>Член комиссии</w:t>
            </w:r>
          </w:p>
        </w:tc>
        <w:tc>
          <w:tcPr>
            <w:tcW w:w="4786" w:type="dxa"/>
          </w:tcPr>
          <w:p w:rsidR="00A93783" w:rsidRPr="00082C2C" w:rsidRDefault="00A93783" w:rsidP="006E4F84">
            <w:pPr>
              <w:ind w:left="1452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Азамова Н.А.</w:t>
            </w:r>
          </w:p>
        </w:tc>
      </w:tr>
      <w:tr w:rsidR="00A93783" w:rsidRPr="00827740" w:rsidTr="006E4F84">
        <w:tc>
          <w:tcPr>
            <w:tcW w:w="4785" w:type="dxa"/>
          </w:tcPr>
          <w:p w:rsidR="00A93783" w:rsidRPr="00827740" w:rsidRDefault="00A93783" w:rsidP="006E4F84">
            <w:pPr>
              <w:ind w:left="1560"/>
              <w:rPr>
                <w:color w:val="000000"/>
              </w:rPr>
            </w:pPr>
            <w:r w:rsidRPr="00827740">
              <w:rPr>
                <w:color w:val="000000"/>
              </w:rPr>
              <w:t>Член комиссии</w:t>
            </w:r>
          </w:p>
        </w:tc>
        <w:tc>
          <w:tcPr>
            <w:tcW w:w="4786" w:type="dxa"/>
          </w:tcPr>
          <w:p w:rsidR="00A93783" w:rsidRPr="00082C2C" w:rsidRDefault="00A93783" w:rsidP="006E4F84">
            <w:pPr>
              <w:ind w:left="1452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Новик Е</w:t>
            </w:r>
            <w:r w:rsidRPr="00827740">
              <w:rPr>
                <w:color w:val="000000"/>
              </w:rPr>
              <w:t>.</w:t>
            </w:r>
            <w:r>
              <w:rPr>
                <w:color w:val="000000"/>
                <w:lang w:val="ru-RU"/>
              </w:rPr>
              <w:t>В.</w:t>
            </w:r>
          </w:p>
        </w:tc>
      </w:tr>
      <w:tr w:rsidR="00A93783" w:rsidRPr="00827740" w:rsidTr="006E4F84">
        <w:tc>
          <w:tcPr>
            <w:tcW w:w="4785" w:type="dxa"/>
          </w:tcPr>
          <w:p w:rsidR="00A93783" w:rsidRPr="00827740" w:rsidRDefault="00A93783" w:rsidP="006E4F84">
            <w:pPr>
              <w:ind w:left="1560"/>
              <w:rPr>
                <w:color w:val="000000"/>
              </w:rPr>
            </w:pPr>
            <w:r w:rsidRPr="00827740">
              <w:rPr>
                <w:color w:val="000000"/>
              </w:rPr>
              <w:t>Член комиссии</w:t>
            </w:r>
          </w:p>
        </w:tc>
        <w:tc>
          <w:tcPr>
            <w:tcW w:w="4786" w:type="dxa"/>
          </w:tcPr>
          <w:p w:rsidR="00A93783" w:rsidRPr="00827740" w:rsidRDefault="00A93783" w:rsidP="006E4F84">
            <w:pPr>
              <w:ind w:left="1452"/>
              <w:rPr>
                <w:color w:val="000000"/>
              </w:rPr>
            </w:pPr>
            <w:r w:rsidRPr="00827740">
              <w:rPr>
                <w:color w:val="000000"/>
              </w:rPr>
              <w:t>Бисенова Ш.А.</w:t>
            </w:r>
          </w:p>
        </w:tc>
      </w:tr>
      <w:tr w:rsidR="00A93783" w:rsidRPr="00827740" w:rsidTr="006E4F84">
        <w:tc>
          <w:tcPr>
            <w:tcW w:w="4785" w:type="dxa"/>
          </w:tcPr>
          <w:p w:rsidR="00A93783" w:rsidRPr="00827740" w:rsidRDefault="00A93783" w:rsidP="006E4F84">
            <w:pPr>
              <w:ind w:left="1560"/>
              <w:rPr>
                <w:color w:val="000000"/>
              </w:rPr>
            </w:pPr>
            <w:r w:rsidRPr="00827740">
              <w:rPr>
                <w:color w:val="000000"/>
              </w:rPr>
              <w:t>Специалист по гос. закупкам</w:t>
            </w:r>
          </w:p>
        </w:tc>
        <w:tc>
          <w:tcPr>
            <w:tcW w:w="4786" w:type="dxa"/>
          </w:tcPr>
          <w:p w:rsidR="00A93783" w:rsidRPr="00082C2C" w:rsidRDefault="00A93783" w:rsidP="006E4F84">
            <w:pPr>
              <w:ind w:left="1452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Жансаков</w:t>
            </w:r>
            <w:r w:rsidRPr="00827740">
              <w:rPr>
                <w:color w:val="000000"/>
              </w:rPr>
              <w:t xml:space="preserve"> М.</w:t>
            </w:r>
            <w:r>
              <w:rPr>
                <w:color w:val="000000"/>
                <w:lang w:val="ru-RU"/>
              </w:rPr>
              <w:t>З.</w:t>
            </w:r>
          </w:p>
        </w:tc>
      </w:tr>
    </w:tbl>
    <w:p w:rsidR="00FD2978" w:rsidRPr="00AB5B8B" w:rsidRDefault="00FD2978" w:rsidP="00A93783">
      <w:pPr>
        <w:rPr>
          <w:sz w:val="28"/>
          <w:szCs w:val="28"/>
          <w:lang w:val="ru-RU"/>
        </w:rPr>
      </w:pPr>
    </w:p>
    <w:sectPr w:rsidR="00FD2978" w:rsidRPr="00AB5B8B" w:rsidSect="00E13051">
      <w:pgSz w:w="12240" w:h="15840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BE5" w:rsidRDefault="00B32BE5" w:rsidP="00A93783">
      <w:r>
        <w:separator/>
      </w:r>
    </w:p>
  </w:endnote>
  <w:endnote w:type="continuationSeparator" w:id="1">
    <w:p w:rsidR="00B32BE5" w:rsidRDefault="00B32BE5" w:rsidP="00A93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Готика.">
    <w:altName w:val="Готика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BE5" w:rsidRDefault="00B32BE5" w:rsidP="00A93783">
      <w:r>
        <w:separator/>
      </w:r>
    </w:p>
  </w:footnote>
  <w:footnote w:type="continuationSeparator" w:id="1">
    <w:p w:rsidR="00B32BE5" w:rsidRDefault="00B32BE5" w:rsidP="00A937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2995"/>
    <w:multiLevelType w:val="hybridMultilevel"/>
    <w:tmpl w:val="83224986"/>
    <w:lvl w:ilvl="0" w:tplc="EEC6A962">
      <w:start w:val="1"/>
      <w:numFmt w:val="decimal"/>
      <w:lvlText w:val="%1."/>
      <w:lvlJc w:val="left"/>
      <w:pPr>
        <w:ind w:left="9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28004AF1"/>
    <w:multiLevelType w:val="hybridMultilevel"/>
    <w:tmpl w:val="65C4A896"/>
    <w:lvl w:ilvl="0" w:tplc="C75A3B54">
      <w:start w:val="1"/>
      <w:numFmt w:val="bullet"/>
      <w:lvlText w:val="―"/>
      <w:lvlJc w:val="left"/>
      <w:pPr>
        <w:tabs>
          <w:tab w:val="num" w:pos="1211"/>
        </w:tabs>
        <w:ind w:left="1211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">
    <w:nsid w:val="37E17A9A"/>
    <w:multiLevelType w:val="hybridMultilevel"/>
    <w:tmpl w:val="C2E8B6AE"/>
    <w:lvl w:ilvl="0" w:tplc="61A4251A">
      <w:start w:val="4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E8D45C3"/>
    <w:multiLevelType w:val="hybridMultilevel"/>
    <w:tmpl w:val="26668B4C"/>
    <w:lvl w:ilvl="0" w:tplc="9BCA30C6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EC3DE7"/>
    <w:multiLevelType w:val="hybridMultilevel"/>
    <w:tmpl w:val="1760189A"/>
    <w:lvl w:ilvl="0" w:tplc="AB3252E0">
      <w:start w:val="1"/>
      <w:numFmt w:val="decimal"/>
      <w:isLgl/>
      <w:lvlText w:val="2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435"/>
    <w:rsid w:val="00007DAD"/>
    <w:rsid w:val="0007696A"/>
    <w:rsid w:val="00082C2C"/>
    <w:rsid w:val="000E1253"/>
    <w:rsid w:val="000E40BA"/>
    <w:rsid w:val="001337D3"/>
    <w:rsid w:val="00175F19"/>
    <w:rsid w:val="001A1AA4"/>
    <w:rsid w:val="001A6EFA"/>
    <w:rsid w:val="001E165E"/>
    <w:rsid w:val="001F5B37"/>
    <w:rsid w:val="0020566E"/>
    <w:rsid w:val="0024236B"/>
    <w:rsid w:val="002F3D88"/>
    <w:rsid w:val="002F7435"/>
    <w:rsid w:val="0030428F"/>
    <w:rsid w:val="0034018D"/>
    <w:rsid w:val="003468A7"/>
    <w:rsid w:val="00376538"/>
    <w:rsid w:val="003C281B"/>
    <w:rsid w:val="003D251F"/>
    <w:rsid w:val="00497E1E"/>
    <w:rsid w:val="004C6585"/>
    <w:rsid w:val="00607A1D"/>
    <w:rsid w:val="0061606E"/>
    <w:rsid w:val="00653ACE"/>
    <w:rsid w:val="00660E5D"/>
    <w:rsid w:val="006E4F84"/>
    <w:rsid w:val="0073661E"/>
    <w:rsid w:val="00744E15"/>
    <w:rsid w:val="0077189E"/>
    <w:rsid w:val="00783A57"/>
    <w:rsid w:val="007F0EB3"/>
    <w:rsid w:val="008014F5"/>
    <w:rsid w:val="0080391B"/>
    <w:rsid w:val="0080418E"/>
    <w:rsid w:val="00827740"/>
    <w:rsid w:val="00833297"/>
    <w:rsid w:val="00847DEA"/>
    <w:rsid w:val="00850F8E"/>
    <w:rsid w:val="00892D1A"/>
    <w:rsid w:val="00955D1A"/>
    <w:rsid w:val="009E1202"/>
    <w:rsid w:val="00A40DDF"/>
    <w:rsid w:val="00A43608"/>
    <w:rsid w:val="00A93783"/>
    <w:rsid w:val="00AB5B8B"/>
    <w:rsid w:val="00AC2A56"/>
    <w:rsid w:val="00B32BE5"/>
    <w:rsid w:val="00B401A8"/>
    <w:rsid w:val="00B714B9"/>
    <w:rsid w:val="00C04C82"/>
    <w:rsid w:val="00C07148"/>
    <w:rsid w:val="00C409AB"/>
    <w:rsid w:val="00C53BF8"/>
    <w:rsid w:val="00C63ACE"/>
    <w:rsid w:val="00D03479"/>
    <w:rsid w:val="00D107CA"/>
    <w:rsid w:val="00D1125C"/>
    <w:rsid w:val="00D602BD"/>
    <w:rsid w:val="00DA6052"/>
    <w:rsid w:val="00E13051"/>
    <w:rsid w:val="00E155FC"/>
    <w:rsid w:val="00E510DA"/>
    <w:rsid w:val="00E90105"/>
    <w:rsid w:val="00EC4C94"/>
    <w:rsid w:val="00F07448"/>
    <w:rsid w:val="00F26920"/>
    <w:rsid w:val="00F32246"/>
    <w:rsid w:val="00F35302"/>
    <w:rsid w:val="00F5501D"/>
    <w:rsid w:val="00F60F69"/>
    <w:rsid w:val="00F824E4"/>
    <w:rsid w:val="00FA1179"/>
    <w:rsid w:val="00FD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3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kk-KZ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435"/>
    <w:rPr>
      <w:color w:val="0000FF"/>
      <w:u w:val="single"/>
    </w:rPr>
  </w:style>
  <w:style w:type="character" w:customStyle="1" w:styleId="s0">
    <w:name w:val="s0"/>
    <w:basedOn w:val="a0"/>
    <w:rsid w:val="002F743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00">
    <w:name w:val="A0"/>
    <w:rsid w:val="002F7435"/>
    <w:rPr>
      <w:rFonts w:ascii="Готика." w:hAnsi="Готика." w:cs="Готика."/>
      <w:color w:val="000000"/>
      <w:sz w:val="13"/>
      <w:szCs w:val="13"/>
    </w:rPr>
  </w:style>
  <w:style w:type="character" w:customStyle="1" w:styleId="s1">
    <w:name w:val="s1"/>
    <w:basedOn w:val="a0"/>
    <w:rsid w:val="00B401A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FA11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4">
    <w:name w:val="Body Text"/>
    <w:basedOn w:val="a"/>
    <w:link w:val="a5"/>
    <w:unhideWhenUsed/>
    <w:rsid w:val="00FA1179"/>
    <w:pPr>
      <w:widowControl/>
      <w:suppressAutoHyphens w:val="0"/>
      <w:jc w:val="both"/>
    </w:pPr>
    <w:rPr>
      <w:rFonts w:eastAsia="Times New Roman" w:cs="Times New Roman"/>
      <w:b/>
      <w:kern w:val="0"/>
      <w:position w:val="-6"/>
      <w:sz w:val="28"/>
      <w:szCs w:val="20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FA1179"/>
    <w:rPr>
      <w:rFonts w:ascii="Times New Roman" w:eastAsia="Times New Roman" w:hAnsi="Times New Roman"/>
      <w:b/>
      <w:position w:val="-6"/>
      <w:sz w:val="28"/>
    </w:rPr>
  </w:style>
  <w:style w:type="paragraph" w:styleId="2">
    <w:name w:val="Body Text 2"/>
    <w:basedOn w:val="a"/>
    <w:link w:val="20"/>
    <w:uiPriority w:val="99"/>
    <w:unhideWhenUsed/>
    <w:rsid w:val="00FA1179"/>
    <w:pPr>
      <w:widowControl/>
      <w:suppressAutoHyphens w:val="0"/>
      <w:spacing w:after="120" w:line="480" w:lineRule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20">
    <w:name w:val="Основной текст 2 Знак"/>
    <w:basedOn w:val="a0"/>
    <w:link w:val="2"/>
    <w:uiPriority w:val="99"/>
    <w:rsid w:val="00FA1179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A9378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93783"/>
    <w:rPr>
      <w:rFonts w:ascii="Times New Roman" w:eastAsia="SimSun" w:hAnsi="Times New Roman" w:cs="Mangal"/>
      <w:kern w:val="1"/>
      <w:sz w:val="24"/>
      <w:szCs w:val="21"/>
      <w:lang w:val="kk-KZ" w:eastAsia="hi-IN" w:bidi="hi-IN"/>
    </w:rPr>
  </w:style>
  <w:style w:type="paragraph" w:styleId="a8">
    <w:name w:val="footer"/>
    <w:basedOn w:val="a"/>
    <w:link w:val="a9"/>
    <w:uiPriority w:val="99"/>
    <w:semiHidden/>
    <w:unhideWhenUsed/>
    <w:rsid w:val="00A93783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93783"/>
    <w:rPr>
      <w:rFonts w:ascii="Times New Roman" w:eastAsia="SimSun" w:hAnsi="Times New Roman" w:cs="Mangal"/>
      <w:kern w:val="1"/>
      <w:sz w:val="24"/>
      <w:szCs w:val="21"/>
      <w:lang w:val="kk-KZ" w:eastAsia="hi-IN" w:bidi="hi-IN"/>
    </w:rPr>
  </w:style>
  <w:style w:type="character" w:customStyle="1" w:styleId="region">
    <w:name w:val="region"/>
    <w:basedOn w:val="a0"/>
    <w:rsid w:val="00497E1E"/>
  </w:style>
  <w:style w:type="character" w:customStyle="1" w:styleId="locality">
    <w:name w:val="locality"/>
    <w:basedOn w:val="a0"/>
    <w:rsid w:val="00497E1E"/>
  </w:style>
  <w:style w:type="character" w:customStyle="1" w:styleId="postal-code">
    <w:name w:val="postal-code"/>
    <w:basedOn w:val="a0"/>
    <w:rsid w:val="00497E1E"/>
  </w:style>
  <w:style w:type="character" w:customStyle="1" w:styleId="street-address">
    <w:name w:val="street-address"/>
    <w:basedOn w:val="a0"/>
    <w:rsid w:val="00497E1E"/>
  </w:style>
  <w:style w:type="paragraph" w:styleId="aa">
    <w:name w:val="List Paragraph"/>
    <w:basedOn w:val="a"/>
    <w:uiPriority w:val="34"/>
    <w:qFormat/>
    <w:rsid w:val="00497E1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Пользователь</cp:lastModifiedBy>
  <cp:revision>1</cp:revision>
  <cp:lastPrinted>2018-04-25T11:52:00Z</cp:lastPrinted>
  <dcterms:created xsi:type="dcterms:W3CDTF">2018-04-25T11:56:00Z</dcterms:created>
  <dcterms:modified xsi:type="dcterms:W3CDTF">2018-11-16T08:01:00Z</dcterms:modified>
</cp:coreProperties>
</file>