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F07E33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F07E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F07E33"/>
    <w:rPr>
      <w:b w:val="1"/>
      <w:bCs w:val="1"/>
    </w:rPr>
  </w:style>
  <w:style w:type="character" w:styleId="a5">
    <w:name w:val="Emphasis"/>
    <w:basedOn w:val="a0"/>
    <w:uiPriority w:val="20"/>
    <w:qFormat w:val="1"/>
    <w:rsid w:val="00F07E33"/>
    <w:rPr>
      <w:i w:val="1"/>
      <w:iCs w:val="1"/>
    </w:rPr>
  </w:style>
  <w:style w:type="paragraph" w:styleId="a6">
    <w:name w:val="List Paragraph"/>
    <w:basedOn w:val="a"/>
    <w:uiPriority w:val="34"/>
    <w:qFormat w:val="1"/>
    <w:rsid w:val="00B1360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rsQeL9Ka8LsnctPMAaGVm7lmQ==">CgMxLjA4AHIhMTVuNmd6dm9VWW5YTFpERFFRaHBRUFg5ZG9rOTJfVHZC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2025-07-04T07:42:00Z</dcterms:created>
  <dc:creator>Кобжасаров Дамир Асланович</dc:creator>
</cp:coreProperties>
</file>